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493C6E" w:rsidRPr="00493C6E" w:rsidRDefault="002858CF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УСЛАНСКОГО</w:t>
      </w:r>
      <w:r w:rsidR="00493C6E"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ОБОЯНСКОГО РАЙОНА</w:t>
      </w:r>
    </w:p>
    <w:p w:rsidR="00493C6E" w:rsidRPr="00493C6E" w:rsidRDefault="002858CF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493C6E" w:rsidRDefault="00493C6E" w:rsidP="00285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Р Е Ш Е Н И Е</w:t>
      </w:r>
    </w:p>
    <w:p w:rsidR="002858CF" w:rsidRPr="00493C6E" w:rsidRDefault="002858CF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Default="002858CF" w:rsidP="002858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15</w:t>
      </w:r>
      <w:r w:rsidR="00493C6E"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декабря 2017 г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           </w:t>
      </w:r>
      <w:r w:rsidR="00493C6E"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№ </w:t>
      </w:r>
      <w:r w:rsidR="00972595">
        <w:rPr>
          <w:rFonts w:ascii="Arial" w:eastAsia="Times New Roman" w:hAnsi="Arial" w:cs="Arial"/>
          <w:b/>
          <w:bCs/>
          <w:color w:val="000000"/>
          <w:sz w:val="32"/>
          <w:szCs w:val="32"/>
        </w:rPr>
        <w:t>25/77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2858CF" w:rsidRPr="00493C6E" w:rsidRDefault="002858CF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некоторых вопросах организации</w:t>
      </w:r>
    </w:p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деятельности по противодействию коррупции</w:t>
      </w:r>
    </w:p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2858CF" w:rsidP="002858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Федерального закона от 02 марта 2007 года № 25-ФЗ «О муниципальной службе в Российской Федерации»,частью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коррупции",руководствуясь Уставом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области, Собрание депутатов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РЕШИЛО:</w:t>
      </w:r>
    </w:p>
    <w:p w:rsidR="00493C6E" w:rsidRPr="00493C6E" w:rsidRDefault="00493C6E" w:rsidP="002858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прилагаемый Порядок размещения на официальном сайте муниципального образования «</w:t>
      </w:r>
      <w:proofErr w:type="spellStart"/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 (Приложение № 1)</w:t>
      </w:r>
    </w:p>
    <w:p w:rsidR="00493C6E" w:rsidRPr="00DD18F8" w:rsidRDefault="00493C6E" w:rsidP="002858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прилагаемые изменения, которые вносятся в решение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 от </w:t>
      </w:r>
      <w:r w:rsidR="00DD18F8" w:rsidRPr="00DD18F8">
        <w:rPr>
          <w:rFonts w:ascii="Arial" w:eastAsia="Times New Roman" w:hAnsi="Arial" w:cs="Arial"/>
          <w:sz w:val="24"/>
          <w:szCs w:val="24"/>
        </w:rPr>
        <w:t>29</w:t>
      </w:r>
      <w:r w:rsidRPr="00DD18F8">
        <w:rPr>
          <w:rFonts w:ascii="Arial" w:eastAsia="Times New Roman" w:hAnsi="Arial" w:cs="Arial"/>
          <w:sz w:val="24"/>
          <w:szCs w:val="24"/>
        </w:rPr>
        <w:t xml:space="preserve"> февраля 2016 года № </w:t>
      </w:r>
      <w:r w:rsidR="00DD18F8" w:rsidRPr="00DD18F8">
        <w:rPr>
          <w:rFonts w:ascii="Arial" w:eastAsia="Times New Roman" w:hAnsi="Arial" w:cs="Arial"/>
          <w:sz w:val="24"/>
          <w:szCs w:val="24"/>
        </w:rPr>
        <w:t>8/31</w:t>
      </w:r>
      <w:r w:rsidRPr="00DD18F8">
        <w:rPr>
          <w:rFonts w:ascii="Arial" w:eastAsia="Times New Roman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характера». (Приложение № 2)</w:t>
      </w:r>
    </w:p>
    <w:p w:rsidR="00493C6E" w:rsidRPr="00246298" w:rsidRDefault="00493C6E" w:rsidP="002858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bookmarkStart w:id="0" w:name="_GoBack"/>
      <w:bookmarkEnd w:id="0"/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3. Утвердить прилагаемые изменения, которые вносятся в решение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 от </w:t>
      </w:r>
      <w:r w:rsidR="00246298" w:rsidRPr="00246298">
        <w:rPr>
          <w:rFonts w:ascii="Arial" w:eastAsia="Times New Roman" w:hAnsi="Arial" w:cs="Arial"/>
          <w:sz w:val="24"/>
          <w:szCs w:val="24"/>
        </w:rPr>
        <w:t>28 апреля</w:t>
      </w:r>
      <w:r w:rsidRPr="00246298">
        <w:rPr>
          <w:rFonts w:ascii="Arial" w:eastAsia="Times New Roman" w:hAnsi="Arial" w:cs="Arial"/>
          <w:sz w:val="24"/>
          <w:szCs w:val="24"/>
        </w:rPr>
        <w:t xml:space="preserve"> 2016 года № </w:t>
      </w:r>
      <w:r w:rsidR="00246298" w:rsidRPr="00246298">
        <w:rPr>
          <w:rFonts w:ascii="Arial" w:eastAsia="Times New Roman" w:hAnsi="Arial" w:cs="Arial"/>
          <w:sz w:val="24"/>
          <w:szCs w:val="24"/>
        </w:rPr>
        <w:t>9/36</w:t>
      </w:r>
      <w:r w:rsidRPr="00246298">
        <w:rPr>
          <w:rFonts w:ascii="Arial" w:eastAsia="Times New Roman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(Приложение № 3)</w:t>
      </w:r>
    </w:p>
    <w:p w:rsidR="00493C6E" w:rsidRPr="00493C6E" w:rsidRDefault="00493C6E" w:rsidP="002858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E13A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Лицам, замещающим муниципальные должности, должности главы местной администрации по контракту представлять в кадровую службу Администрации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информацию в объеме, достаточном для их размещения на официальном сайте муниципального образования «</w:t>
      </w:r>
      <w:proofErr w:type="spellStart"/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«Интернет», по форме согласно приложению № 4, в срок, установленный Законом Курской области от 27.09.2017 № 55-ЗКО «О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</w:p>
    <w:p w:rsidR="00493C6E" w:rsidRPr="00493C6E" w:rsidRDefault="00493C6E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E13A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Главу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.</w:t>
      </w:r>
    </w:p>
    <w:p w:rsidR="00493C6E" w:rsidRPr="00493C6E" w:rsidRDefault="00493C6E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="00E13A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области.</w:t>
      </w:r>
    </w:p>
    <w:p w:rsidR="00493C6E" w:rsidRPr="00493C6E" w:rsidRDefault="00493C6E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Председатель Собрания депутатов</w:t>
      </w:r>
    </w:p>
    <w:p w:rsidR="00493C6E" w:rsidRDefault="002858CF" w:rsidP="0028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Н.С.Алмосова</w:t>
      </w:r>
      <w:proofErr w:type="spellEnd"/>
    </w:p>
    <w:p w:rsidR="002858CF" w:rsidRPr="00493C6E" w:rsidRDefault="002858CF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сельсовета: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В.И.Образцов</w:t>
      </w: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858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Default="00493C6E" w:rsidP="00E13A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ADA" w:rsidRDefault="00E13ADA" w:rsidP="00E13A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ADA" w:rsidRDefault="00E13ADA" w:rsidP="00E13A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ADA" w:rsidRDefault="00E13ADA" w:rsidP="00E13A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ADA" w:rsidRDefault="00E13ADA" w:rsidP="00E13A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ADA" w:rsidRPr="00493C6E" w:rsidRDefault="00E13ADA" w:rsidP="00E13AD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E13A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493C6E" w:rsidRPr="00493C6E" w:rsidRDefault="00493C6E" w:rsidP="00E13A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493C6E" w:rsidRPr="00493C6E" w:rsidRDefault="00493C6E" w:rsidP="00E13A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решением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493C6E" w:rsidRPr="00493C6E" w:rsidRDefault="00E13ADA" w:rsidP="00E13A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15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.12.2017 № </w:t>
      </w:r>
      <w:r w:rsidR="00246298">
        <w:rPr>
          <w:rFonts w:ascii="Arial" w:eastAsia="Times New Roman" w:hAnsi="Arial" w:cs="Arial"/>
          <w:color w:val="000000"/>
          <w:sz w:val="24"/>
          <w:szCs w:val="24"/>
        </w:rPr>
        <w:t>25/77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РАЗМЕЩЕНИЯ НА ОФИЦИАЛЬНОМ САЙТЕ МУНИЦИПАЛЬНОГО ОБРАЗОВАНИЯ «</w:t>
      </w:r>
      <w:r w:rsidR="002858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УСЛАНСКИЙ</w:t>
      </w: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СЕЛЬСОВЕТ» ОБОЯНСКОГО РАЙОНА КУРСКОЙ ОБЛАСТИ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E13AD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Настоящим Порядком устанавливаются обязанности Администрации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</w:t>
      </w:r>
      <w:r w:rsidR="00D159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5922"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93C6E" w:rsidRPr="00493C6E" w:rsidRDefault="00493C6E" w:rsidP="00E13AD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93C6E" w:rsidRPr="00493C6E" w:rsidRDefault="00493C6E" w:rsidP="00E13AD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а) иные сведения (кроме указанных в пункте 2 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должность, должность главы местной администрации по контракту;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д</w:t>
      </w:r>
      <w:proofErr w:type="spellEnd"/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) информацию, отнесенную к государственной тайне или являющуюся</w:t>
      </w:r>
      <w:r w:rsidR="00D1592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конфиденциальной.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4. 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муниципального образования «</w:t>
      </w:r>
      <w:proofErr w:type="spellStart"/>
      <w:r w:rsidR="002858CF">
        <w:rPr>
          <w:rFonts w:ascii="yandex-sans" w:eastAsia="Times New Roman" w:hAnsi="yandex-sans" w:cs="Times New Roman"/>
          <w:color w:val="000000"/>
          <w:sz w:val="28"/>
          <w:szCs w:val="28"/>
        </w:rPr>
        <w:t>Усланский</w:t>
      </w:r>
      <w:proofErr w:type="spellEnd"/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5. Размещение на официальном сайте в разделе </w:t>
      </w:r>
      <w:r w:rsidRPr="00493C6E"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>«Сведения о доходах»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 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</w:t>
      </w:r>
      <w:r w:rsidR="002858CF">
        <w:rPr>
          <w:rFonts w:ascii="yandex-sans" w:eastAsia="Times New Roman" w:hAnsi="yandex-sans" w:cs="Times New Roman"/>
          <w:color w:val="000000"/>
          <w:sz w:val="28"/>
          <w:szCs w:val="28"/>
        </w:rPr>
        <w:t>Усланского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Обоянского района в срок, установленный пунктом 4 настоящего Порядка.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Администрация </w:t>
      </w:r>
      <w:r w:rsidR="002858CF">
        <w:rPr>
          <w:rFonts w:ascii="yandex-sans" w:eastAsia="Times New Roman" w:hAnsi="yandex-sans" w:cs="Times New Roman"/>
          <w:color w:val="000000"/>
          <w:sz w:val="28"/>
          <w:szCs w:val="28"/>
        </w:rPr>
        <w:t>Усланского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Обоянского района: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493C6E" w:rsidRPr="00493C6E" w:rsidRDefault="00493C6E" w:rsidP="00D1592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</w:t>
      </w:r>
      <w:r w:rsidR="00296DF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пункте 4 настоящего Порядка, в том случае, если запрашиваемые сведения отсутствуют на официальном сайте муниципального образования «</w:t>
      </w:r>
      <w:proofErr w:type="spellStart"/>
      <w:r w:rsidR="002858CF">
        <w:rPr>
          <w:rFonts w:ascii="yandex-sans" w:eastAsia="Times New Roman" w:hAnsi="yandex-sans" w:cs="Times New Roman"/>
          <w:color w:val="000000"/>
          <w:sz w:val="28"/>
          <w:szCs w:val="28"/>
        </w:rPr>
        <w:t>Усланский</w:t>
      </w:r>
      <w:proofErr w:type="spellEnd"/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сельсовет» Обоянского района Курской области в информационно-телекоммуникационной сети "Интернет», либо указывает ссылка на адрес официального сайта, на котором размещена запрашиваемая информация.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официальном сайте муниципального образования «</w:t>
      </w:r>
      <w:proofErr w:type="spellStart"/>
      <w:r w:rsidR="002858CF">
        <w:rPr>
          <w:rFonts w:ascii="yandex-sans" w:eastAsia="Times New Roman" w:hAnsi="yandex-sans" w:cs="Times New Roman"/>
          <w:color w:val="000000"/>
          <w:sz w:val="28"/>
          <w:szCs w:val="28"/>
        </w:rPr>
        <w:t>Усланский</w:t>
      </w:r>
      <w:proofErr w:type="spellEnd"/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сельсовет» Обоянского района Курской области</w:t>
      </w:r>
      <w:r w:rsidR="0024629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>в информационно-телекоммуникационной сети "Интернет".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8. Муниципальные служащие Администрации </w:t>
      </w:r>
      <w:r w:rsidR="002858CF">
        <w:rPr>
          <w:rFonts w:ascii="yandex-sans" w:eastAsia="Times New Roman" w:hAnsi="yandex-sans" w:cs="Times New Roman"/>
          <w:color w:val="000000"/>
          <w:sz w:val="28"/>
          <w:szCs w:val="28"/>
        </w:rPr>
        <w:t>Усланского</w:t>
      </w:r>
      <w:r w:rsidRPr="00493C6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Обоянского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6298" w:rsidRPr="00493C6E" w:rsidRDefault="00246298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0B52E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493C6E" w:rsidRPr="00493C6E" w:rsidRDefault="00493C6E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493C6E" w:rsidRPr="00493C6E" w:rsidRDefault="00493C6E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решением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493C6E" w:rsidRPr="00493C6E" w:rsidRDefault="00296DFF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15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>.12.2017 №</w:t>
      </w:r>
      <w:r w:rsidR="00246298">
        <w:rPr>
          <w:rFonts w:ascii="Arial" w:eastAsia="Times New Roman" w:hAnsi="Arial" w:cs="Arial"/>
          <w:color w:val="000000"/>
          <w:sz w:val="24"/>
          <w:szCs w:val="24"/>
        </w:rPr>
        <w:t>25/77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8B4FB7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Изменения, которые вносятся в решение Собрания </w:t>
      </w:r>
      <w:r w:rsidRPr="008B4FB7">
        <w:rPr>
          <w:rFonts w:ascii="Arial" w:eastAsia="Times New Roman" w:hAnsi="Arial" w:cs="Arial"/>
          <w:b/>
          <w:bCs/>
          <w:sz w:val="24"/>
          <w:szCs w:val="24"/>
        </w:rPr>
        <w:t xml:space="preserve">депутатов </w:t>
      </w:r>
      <w:r w:rsidR="002858CF" w:rsidRPr="008B4FB7">
        <w:rPr>
          <w:rFonts w:ascii="Arial" w:eastAsia="Times New Roman" w:hAnsi="Arial" w:cs="Arial"/>
          <w:b/>
          <w:bCs/>
          <w:sz w:val="24"/>
          <w:szCs w:val="24"/>
        </w:rPr>
        <w:t>Усланского</w:t>
      </w:r>
      <w:r w:rsidRPr="008B4FB7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Обоянского района Курской области от </w:t>
      </w:r>
      <w:r w:rsidR="008B4FB7" w:rsidRPr="008B4FB7">
        <w:rPr>
          <w:rFonts w:ascii="Arial" w:eastAsia="Times New Roman" w:hAnsi="Arial" w:cs="Arial"/>
          <w:b/>
          <w:bCs/>
          <w:sz w:val="24"/>
          <w:szCs w:val="24"/>
        </w:rPr>
        <w:t>29</w:t>
      </w:r>
      <w:r w:rsidRPr="008B4FB7">
        <w:rPr>
          <w:rFonts w:ascii="Arial" w:eastAsia="Times New Roman" w:hAnsi="Arial" w:cs="Arial"/>
          <w:b/>
          <w:bCs/>
          <w:sz w:val="24"/>
          <w:szCs w:val="24"/>
        </w:rPr>
        <w:t xml:space="preserve"> февраля 2016 года № </w:t>
      </w:r>
      <w:r w:rsidR="008B4FB7" w:rsidRPr="008B4FB7">
        <w:rPr>
          <w:rFonts w:ascii="Arial" w:eastAsia="Times New Roman" w:hAnsi="Arial" w:cs="Arial"/>
          <w:b/>
          <w:bCs/>
          <w:sz w:val="24"/>
          <w:szCs w:val="24"/>
        </w:rPr>
        <w:t>8/31</w:t>
      </w:r>
      <w:r w:rsidRPr="008B4FB7">
        <w:rPr>
          <w:rFonts w:ascii="Arial" w:eastAsia="Times New Roman" w:hAnsi="Arial" w:cs="Arial"/>
          <w:b/>
          <w:bCs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1. наименование изложить в следующей редакции: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«О некоторых вопросах противодействия коррупции»;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2. пункт 1 признать утратившим силу;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3.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4.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5. В приложении 2, утвержденном указанным решением: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2) пункт 3 изложить в следующей редакции:</w:t>
      </w:r>
    </w:p>
    <w:p w:rsidR="00493C6E" w:rsidRPr="008B4FB7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«3. К ведению Комиссии относится рассмотрение уведомлений лиц, замещающих муниципальные должности Администрации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района,</w:t>
      </w:r>
      <w:r w:rsidR="00296D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в том числе Главой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</w:t>
      </w:r>
      <w:r w:rsidRPr="00493C6E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депутатами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</w:t>
      </w:r>
      <w:r w:rsidR="00296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Положением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</w:t>
      </w:r>
      <w:r w:rsidRPr="008B4FB7">
        <w:rPr>
          <w:rFonts w:ascii="Arial" w:eastAsia="Times New Roman" w:hAnsi="Arial" w:cs="Arial"/>
          <w:sz w:val="24"/>
          <w:szCs w:val="24"/>
        </w:rPr>
        <w:t xml:space="preserve">района от </w:t>
      </w:r>
      <w:r w:rsidR="008B4FB7" w:rsidRPr="008B4FB7">
        <w:rPr>
          <w:rFonts w:ascii="Arial" w:eastAsia="Times New Roman" w:hAnsi="Arial" w:cs="Arial"/>
          <w:sz w:val="24"/>
          <w:szCs w:val="24"/>
        </w:rPr>
        <w:t>28</w:t>
      </w:r>
      <w:r w:rsidRPr="008B4FB7">
        <w:rPr>
          <w:rFonts w:ascii="Arial" w:eastAsia="Times New Roman" w:hAnsi="Arial" w:cs="Arial"/>
          <w:sz w:val="24"/>
          <w:szCs w:val="24"/>
        </w:rPr>
        <w:t xml:space="preserve"> </w:t>
      </w:r>
      <w:r w:rsidR="008B4FB7" w:rsidRPr="008B4FB7">
        <w:rPr>
          <w:rFonts w:ascii="Arial" w:eastAsia="Times New Roman" w:hAnsi="Arial" w:cs="Arial"/>
          <w:sz w:val="24"/>
          <w:szCs w:val="24"/>
        </w:rPr>
        <w:t>апреля</w:t>
      </w:r>
      <w:r w:rsidRPr="008B4FB7">
        <w:rPr>
          <w:rFonts w:ascii="Arial" w:eastAsia="Times New Roman" w:hAnsi="Arial" w:cs="Arial"/>
          <w:sz w:val="24"/>
          <w:szCs w:val="24"/>
        </w:rPr>
        <w:t xml:space="preserve"> 2016 года № </w:t>
      </w:r>
      <w:r w:rsidR="008B4FB7" w:rsidRPr="008B4FB7">
        <w:rPr>
          <w:rFonts w:ascii="Arial" w:eastAsia="Times New Roman" w:hAnsi="Arial" w:cs="Arial"/>
          <w:sz w:val="24"/>
          <w:szCs w:val="24"/>
        </w:rPr>
        <w:t>9/36</w:t>
      </w:r>
      <w:r w:rsidRPr="008B4FB7">
        <w:rPr>
          <w:rFonts w:ascii="Arial" w:eastAsia="Times New Roman" w:hAnsi="Arial" w:cs="Arial"/>
          <w:sz w:val="24"/>
          <w:szCs w:val="24"/>
        </w:rPr>
        <w:t>.»;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3) пункт 10 исключить;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4) пункт 11 изложить в следующей редакции: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от </w:t>
      </w:r>
      <w:r w:rsidR="008B4F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B4FB7" w:rsidRPr="008B4FB7">
        <w:rPr>
          <w:rFonts w:ascii="Arial" w:eastAsia="Times New Roman" w:hAnsi="Arial" w:cs="Arial"/>
          <w:sz w:val="24"/>
          <w:szCs w:val="24"/>
        </w:rPr>
        <w:t xml:space="preserve"> 28 апреля 2016 года № 9/36.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>, Комиссия может принять одно из следующих решений: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6.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493C6E" w:rsidRPr="00493C6E" w:rsidRDefault="00493C6E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493C6E" w:rsidRPr="00493C6E" w:rsidRDefault="00493C6E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решением Собрания депутатов </w:t>
      </w:r>
      <w:r w:rsidR="002858CF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493C6E" w:rsidRPr="00493C6E" w:rsidRDefault="00296DFF" w:rsidP="00296DF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15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>.12.2017 №</w:t>
      </w:r>
      <w:r w:rsidR="008B4FB7">
        <w:rPr>
          <w:rFonts w:ascii="Arial" w:eastAsia="Times New Roman" w:hAnsi="Arial" w:cs="Arial"/>
          <w:color w:val="000000"/>
          <w:sz w:val="24"/>
          <w:szCs w:val="24"/>
        </w:rPr>
        <w:t>25/77</w:t>
      </w:r>
      <w:r w:rsidR="00493C6E" w:rsidRPr="00493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Изменения, которые вносятся в решение Собрания депутатов </w:t>
      </w:r>
      <w:r w:rsidR="002858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Усланского</w:t>
      </w: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Обоянского района Курской области от </w:t>
      </w:r>
      <w:r w:rsidR="00246298" w:rsidRPr="00246298">
        <w:rPr>
          <w:rFonts w:ascii="Arial" w:eastAsia="Times New Roman" w:hAnsi="Arial" w:cs="Arial"/>
          <w:b/>
          <w:bCs/>
          <w:sz w:val="24"/>
          <w:szCs w:val="24"/>
        </w:rPr>
        <w:t>28 апреля</w:t>
      </w:r>
      <w:r w:rsidRPr="00246298">
        <w:rPr>
          <w:rFonts w:ascii="Arial" w:eastAsia="Times New Roman" w:hAnsi="Arial" w:cs="Arial"/>
          <w:b/>
          <w:bCs/>
          <w:sz w:val="24"/>
          <w:szCs w:val="24"/>
        </w:rPr>
        <w:t xml:space="preserve"> 2016 года № </w:t>
      </w:r>
      <w:r w:rsidR="00246298" w:rsidRPr="00246298">
        <w:rPr>
          <w:rFonts w:ascii="Arial" w:eastAsia="Times New Roman" w:hAnsi="Arial" w:cs="Arial"/>
          <w:b/>
          <w:bCs/>
          <w:sz w:val="24"/>
          <w:szCs w:val="24"/>
        </w:rPr>
        <w:t>9/36</w:t>
      </w:r>
      <w:r w:rsidRPr="00246298">
        <w:rPr>
          <w:rFonts w:ascii="Arial" w:eastAsia="Times New Roman" w:hAnsi="Arial" w:cs="Arial"/>
          <w:b/>
          <w:bCs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</w:t>
      </w:r>
      <w:r w:rsidRPr="00493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должностных обязанностей, которая приводит или может привести к конфликту интересов»: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1.В Положении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493C6E" w:rsidRPr="00493C6E" w:rsidRDefault="00493C6E" w:rsidP="00296DF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493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4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Форма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Информация о доходах, расходах,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об имуществе за период с 1 января 20__ г. по 31 декабря 20__ г.</w:t>
      </w: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</w:rPr>
      </w:pPr>
    </w:p>
    <w:tbl>
      <w:tblPr>
        <w:tblW w:w="1543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152"/>
        <w:gridCol w:w="850"/>
        <w:gridCol w:w="1049"/>
        <w:gridCol w:w="1791"/>
        <w:gridCol w:w="1146"/>
        <w:gridCol w:w="1737"/>
        <w:gridCol w:w="24"/>
        <w:gridCol w:w="916"/>
        <w:gridCol w:w="708"/>
        <w:gridCol w:w="993"/>
        <w:gridCol w:w="850"/>
        <w:gridCol w:w="1276"/>
        <w:gridCol w:w="1417"/>
        <w:gridCol w:w="53"/>
      </w:tblGrid>
      <w:tr w:rsidR="00EB1A97" w:rsidRPr="00493C6E" w:rsidTr="00EB1A97">
        <w:trPr>
          <w:gridAfter w:val="1"/>
          <w:wAfter w:w="53" w:type="dxa"/>
          <w:tblCellSpacing w:w="0" w:type="dxa"/>
        </w:trPr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 xml:space="preserve">N </w:t>
            </w:r>
            <w:proofErr w:type="spellStart"/>
            <w:r w:rsidRPr="00493C6E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  <w:r w:rsidRPr="00493C6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93C6E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Должность</w:t>
            </w:r>
          </w:p>
        </w:tc>
        <w:tc>
          <w:tcPr>
            <w:tcW w:w="5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6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EB1A97">
            <w:pPr>
              <w:spacing w:before="100" w:beforeAutospacing="1" w:after="100" w:afterAutospacing="1" w:line="240" w:lineRule="auto"/>
              <w:ind w:left="68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Сведения об источниках получения средств, за счет которых совершена сделка</w:t>
            </w:r>
            <w:r w:rsidRPr="00493C6E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  <w:r w:rsidRPr="00493C6E">
              <w:rPr>
                <w:rFonts w:ascii="Arial" w:eastAsia="Times New Roman" w:hAnsi="Arial" w:cs="Arial"/>
                <w:color w:val="000000"/>
              </w:rPr>
              <w:t> (вид приобретенного имущества, источники)</w:t>
            </w:r>
          </w:p>
        </w:tc>
      </w:tr>
      <w:tr w:rsidR="00EB1A97" w:rsidRPr="00EB1A97" w:rsidTr="00EB1A97">
        <w:trPr>
          <w:tblCellSpacing w:w="0" w:type="dxa"/>
        </w:trPr>
        <w:tc>
          <w:tcPr>
            <w:tcW w:w="4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3C6E" w:rsidRPr="00493C6E" w:rsidRDefault="00493C6E" w:rsidP="00493C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3C6E" w:rsidRPr="00493C6E" w:rsidRDefault="00493C6E" w:rsidP="00493C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3C6E" w:rsidRPr="00493C6E" w:rsidRDefault="00493C6E" w:rsidP="00493C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вид объекта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вид собственности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площадь (кв. м)</w:t>
            </w: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страна расположения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вид объекта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площадь (кв. м)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EB1A97" w:rsidRPr="00EB1A97" w:rsidTr="00EB1A97">
        <w:trPr>
          <w:tblCellSpacing w:w="0" w:type="dxa"/>
        </w:trPr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EB1A97" w:rsidRPr="00EB1A97" w:rsidTr="00EB1A97">
        <w:trPr>
          <w:tblCellSpacing w:w="0" w:type="dxa"/>
        </w:trPr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493C6E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EB1A97" w:rsidRPr="00493C6E" w:rsidTr="00EB1A97">
        <w:trPr>
          <w:tblCellSpacing w:w="0" w:type="dxa"/>
        </w:trPr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C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3C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ind w:left="45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93C6E" w:rsidRPr="00493C6E" w:rsidRDefault="00493C6E" w:rsidP="00493C6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3C6E" w:rsidRPr="00493C6E" w:rsidRDefault="00493C6E" w:rsidP="00493C6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93C6E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493C6E" w:rsidRPr="00493C6E" w:rsidRDefault="00493C6E" w:rsidP="00493C6E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1" w:name="Par96"/>
      <w:bookmarkStart w:id="2" w:name="Par95"/>
      <w:bookmarkEnd w:id="1"/>
      <w:bookmarkEnd w:id="2"/>
      <w:r w:rsidRPr="00493C6E">
        <w:rPr>
          <w:rFonts w:ascii="Arial" w:eastAsia="Times New Roman" w:hAnsi="Arial" w:cs="Arial"/>
          <w:color w:val="000000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275209" w:rsidRDefault="00275209"/>
    <w:sectPr w:rsidR="00275209" w:rsidSect="00493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3C6E"/>
    <w:rsid w:val="000B52E4"/>
    <w:rsid w:val="00246298"/>
    <w:rsid w:val="00275209"/>
    <w:rsid w:val="002858CF"/>
    <w:rsid w:val="00296DFF"/>
    <w:rsid w:val="00493C6E"/>
    <w:rsid w:val="005D3A58"/>
    <w:rsid w:val="007C078D"/>
    <w:rsid w:val="008B4FB7"/>
    <w:rsid w:val="00972595"/>
    <w:rsid w:val="00D15922"/>
    <w:rsid w:val="00DD18F8"/>
    <w:rsid w:val="00E13ADA"/>
    <w:rsid w:val="00E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2017-12-13T07:13:00Z</dcterms:created>
  <dcterms:modified xsi:type="dcterms:W3CDTF">2017-12-18T07:43:00Z</dcterms:modified>
</cp:coreProperties>
</file>