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F7B" w:rsidRPr="00A73F7B" w:rsidRDefault="00D01B3A" w:rsidP="00A73F7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10754A" w:rsidRPr="00D01B3A" w:rsidRDefault="00A73F7B" w:rsidP="00D01B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СОБРАНИЕ ДЕПУТАТОВ</w:t>
      </w:r>
    </w:p>
    <w:p w:rsidR="00A73F7B" w:rsidRPr="00D01B3A" w:rsidRDefault="00D01B3A" w:rsidP="00D01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УСЛАНСКОГО</w:t>
      </w:r>
      <w:r w:rsidR="00A73F7B"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</w:t>
      </w:r>
    </w:p>
    <w:p w:rsidR="0010754A" w:rsidRPr="00D01B3A" w:rsidRDefault="0010754A" w:rsidP="00D01B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ОБОЯНСКОГО</w:t>
      </w:r>
      <w:r w:rsidR="00A73F7B"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</w:t>
      </w:r>
    </w:p>
    <w:p w:rsidR="00A73F7B" w:rsidRPr="00D01B3A" w:rsidRDefault="00D01B3A" w:rsidP="00D01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A73F7B" w:rsidRDefault="00A73F7B" w:rsidP="00D01B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D01B3A" w:rsidRPr="00D01B3A" w:rsidRDefault="00D01B3A" w:rsidP="00D01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73F7B" w:rsidRDefault="00A73F7B" w:rsidP="00D01B3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От   </w:t>
      </w:r>
      <w:r w:rsid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 сентября  </w:t>
      </w: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2018 года    </w:t>
      </w:r>
      <w:r w:rsid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                                </w:t>
      </w: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№</w:t>
      </w:r>
      <w:r w:rsid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36/103</w:t>
      </w:r>
    </w:p>
    <w:p w:rsidR="00D01B3A" w:rsidRPr="00D01B3A" w:rsidRDefault="00D01B3A" w:rsidP="00D01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A73F7B" w:rsidRPr="00D01B3A" w:rsidRDefault="00A73F7B" w:rsidP="00D01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основных положениях  предоставления</w:t>
      </w:r>
    </w:p>
    <w:p w:rsidR="00A73F7B" w:rsidRPr="00D01B3A" w:rsidRDefault="00A73F7B" w:rsidP="00D01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муниципальной поддержки  инвестиционной</w:t>
      </w:r>
    </w:p>
    <w:p w:rsidR="0010754A" w:rsidRPr="00D01B3A" w:rsidRDefault="00A73F7B" w:rsidP="00D01B3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деятельности в  </w:t>
      </w:r>
      <w:proofErr w:type="spellStart"/>
      <w:r w:rsidR="0097140C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Усланском</w:t>
      </w:r>
      <w:proofErr w:type="spellEnd"/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сельсовете</w:t>
      </w:r>
    </w:p>
    <w:p w:rsidR="00A73F7B" w:rsidRPr="00D01B3A" w:rsidRDefault="0010754A" w:rsidP="00D01B3A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Обоянского</w:t>
      </w:r>
      <w:r w:rsidR="00A73F7B" w:rsidRPr="00D01B3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района </w:t>
      </w:r>
      <w:r w:rsidR="000C0B6E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повышения инвестиционной активности хозяйствующих субъектов в </w:t>
      </w:r>
      <w:proofErr w:type="spellStart"/>
      <w:r w:rsidR="0097140C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Усланском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, руководствуясь </w:t>
      </w:r>
      <w:hyperlink r:id="rId4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Бюджетным кодексом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Федеральным законом от 06.10.2003 г. N 131-ФЗ "Об общих принципах организации местного самоуправления в Российской Федерации", Законом РСФСР от 26.06.1991 N 1488-1 (ред. от 26.07.2017) "Об инвестиционной деятельности в РСФСР", Уставом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, Собрание  депутатов 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 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0C0B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Р Е Ш И ЛО: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«Основные положения предоставления муниципальной поддержки инвестиционной деятельности в </w:t>
      </w:r>
      <w:proofErr w:type="spellStart"/>
      <w:r w:rsidR="0097140C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Усланском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  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»  (прилагаются).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2.Настоящее решение разместить на официальном сайте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0C0B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за исполнением настоящего решения возложить на главу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="000C0B6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района  </w:t>
      </w:r>
      <w:r w:rsidR="000C0B6E">
        <w:rPr>
          <w:rFonts w:ascii="Arial" w:eastAsia="Times New Roman" w:hAnsi="Arial" w:cs="Arial"/>
          <w:sz w:val="24"/>
          <w:szCs w:val="24"/>
          <w:lang w:eastAsia="ru-RU"/>
        </w:rPr>
        <w:t>Образцова В.И.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10754A" w:rsidRPr="0097140C" w:rsidRDefault="00A73F7B" w:rsidP="000C0B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собрания депутатов  </w:t>
      </w:r>
    </w:p>
    <w:p w:rsidR="000C0B6E" w:rsidRDefault="00D01B3A" w:rsidP="000C0B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 </w:t>
      </w:r>
      <w:r w:rsidR="000C0B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</w:t>
      </w:r>
      <w:proofErr w:type="spellStart"/>
      <w:r w:rsidR="000C0B6E">
        <w:rPr>
          <w:rFonts w:ascii="Arial" w:eastAsia="Times New Roman" w:hAnsi="Arial" w:cs="Arial"/>
          <w:sz w:val="24"/>
          <w:szCs w:val="24"/>
          <w:lang w:eastAsia="ru-RU"/>
        </w:rPr>
        <w:t>Н.С.Алмосова</w:t>
      </w:r>
      <w:proofErr w:type="spellEnd"/>
    </w:p>
    <w:p w:rsidR="0010754A" w:rsidRPr="0097140C" w:rsidRDefault="00A73F7B" w:rsidP="000C0B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10754A" w:rsidP="000C0B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>   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>сельсовета</w:t>
      </w:r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="000C0B6E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В.И.Образцов</w:t>
      </w:r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</w:t>
      </w:r>
    </w:p>
    <w:p w:rsidR="00A73F7B" w:rsidRPr="0097140C" w:rsidRDefault="00A73F7B" w:rsidP="000C0B6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736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36"/>
      </w:tblGrid>
      <w:tr w:rsidR="00A73F7B" w:rsidRPr="0097140C" w:rsidTr="0010754A">
        <w:trPr>
          <w:trHeight w:val="2280"/>
          <w:tblCellSpacing w:w="0" w:type="dxa"/>
        </w:trPr>
        <w:tc>
          <w:tcPr>
            <w:tcW w:w="9736" w:type="dxa"/>
            <w:hideMark/>
          </w:tcPr>
          <w:p w:rsidR="00A73F7B" w:rsidRPr="0097140C" w:rsidRDefault="00A73F7B" w:rsidP="007E38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УТВЕРЖДЕНО</w:t>
            </w:r>
          </w:p>
          <w:p w:rsidR="00A73F7B" w:rsidRPr="0097140C" w:rsidRDefault="00A73F7B" w:rsidP="007E38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решением Собрания депутатов</w:t>
            </w:r>
          </w:p>
          <w:p w:rsidR="0010754A" w:rsidRPr="0097140C" w:rsidRDefault="00D01B3A" w:rsidP="007E38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Усланского</w:t>
            </w:r>
            <w:r w:rsidR="00A73F7B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10754A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Обоянского</w:t>
            </w:r>
            <w:r w:rsidR="00A73F7B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</w:p>
          <w:p w:rsidR="00A73F7B" w:rsidRPr="0097140C" w:rsidRDefault="00A73F7B" w:rsidP="007E38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Курской области</w:t>
            </w:r>
          </w:p>
          <w:p w:rsidR="00A73F7B" w:rsidRPr="0097140C" w:rsidRDefault="00A73F7B" w:rsidP="007E38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 w:rsidR="007E38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21.09.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2018г.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="007E380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36/103</w:t>
            </w:r>
          </w:p>
        </w:tc>
      </w:tr>
    </w:tbl>
    <w:p w:rsidR="00A73F7B" w:rsidRPr="0097140C" w:rsidRDefault="00A73F7B" w:rsidP="007E380A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7E38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Основные положения</w:t>
      </w:r>
    </w:p>
    <w:p w:rsidR="00A73F7B" w:rsidRPr="0097140C" w:rsidRDefault="00A73F7B" w:rsidP="007E38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предоставления муниципальной поддержки инвестиционной</w:t>
      </w:r>
    </w:p>
    <w:p w:rsidR="00A73F7B" w:rsidRPr="0097140C" w:rsidRDefault="00A73F7B" w:rsidP="007E380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деятельности в </w:t>
      </w:r>
      <w:proofErr w:type="spellStart"/>
      <w:r w:rsidR="0097140C"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Усланском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сельсовете</w:t>
      </w:r>
      <w:proofErr w:type="spellEnd"/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  </w:t>
      </w:r>
      <w:r w:rsidR="0010754A"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Курской области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1. Основные положения предоставления муниципальной поддержки инвестиционной деятельности в </w:t>
      </w:r>
      <w:proofErr w:type="spellStart"/>
      <w:r w:rsidR="0097140C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Усланском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 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7A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Положение) определяют принципы, цели, формы и правовую основу предоставления Администрацией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7A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муниципальной поддержки инвестиционной деятельности в </w:t>
      </w:r>
      <w:proofErr w:type="spellStart"/>
      <w:r w:rsidR="0097140C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Усланском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 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7A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(далее - муниципальная поддержка).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разработано в соответствии с </w:t>
      </w:r>
      <w:hyperlink r:id="rId5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Бюджетным кодексом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Федерации, </w:t>
      </w:r>
      <w:hyperlink r:id="rId6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от 06.10.2003 г. N 131-ФЗ "Об общих принципах организации местного самоуправления в Российской Федерации", Законом РСФСР от 26.06.1991 N 1488-1 (ред. от 26.07.2017) "Об инвестиционной деятельности в РСФСР", </w:t>
      </w:r>
      <w:hyperlink r:id="rId7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от 26.07.2006 г. N 135-ФЗ "О защите конкуренции", Уставом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7A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и иными нормативными правовыми актами.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3. Понятия, используемые в настоящем Положении: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1)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инвестиционная деятельность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инвестиции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бюджетные инвестиции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бюджетные средства, направляемые на создание или увеличение за счет средств бюджета стоимости муниципального имущества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 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субъекты инвестиционной деятельности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инвесторы, заказчики, подрядчики, пользователи объектов инвестиционной деятельности и другие лица в соответствии с законодательством Российской Федерации;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инвестор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субъект инвестиционной деятельности, осуществляющий вложение собственных, заемных или привлеченных средств в форме инвестиций в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инвестиционные проекты, реализуемые на территории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  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соответствии с законодательством Российской Федерации, муниципальными правовыми актами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объекты инвестиционной деятельности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вновь создаваемое или модернизируемое имущество независимо от форм собственности,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инвестиционный проект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муниципальная поддержка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совокупность организационных, правовых, экономических и иных мер, установленных органами местного самоуправления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7A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, в целях создания благоприятных условий для развития инвестиционной деятельности на территории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9) 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инвестиционная политика администрации </w:t>
      </w:r>
      <w:r w:rsidR="00D01B3A"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 </w:t>
      </w:r>
      <w:r w:rsidR="0010754A"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- совокупность мер и действий структурных подразделений администрации сельсовета, направленных на развитие инвестиционной деятельности в </w:t>
      </w:r>
      <w:proofErr w:type="spellStart"/>
      <w:r w:rsidR="0097140C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Усланском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4. Основные принципы муниципальной поддержки: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1) экономическая обоснованность и социальная значимость инвестиционных проектов;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2) предоставление органами местного самоуправления муниципальной поддержки в пределах компетенции;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3) целевое использование средств, выделяемых из бюджета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на реализацию инвестиционных проектов;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4) взаимная ответственность органов местного самоуправления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инвесторов при выполнении ими принятых на себя обязательств в соответствии с законодательством Российской Федерации;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5) открытость и доступность для всех субъектов инвестиционной деятельности информации, необходимой для осуществления инвестиционной деятельности на территории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6) равный доступ инвесторов к получению муниципальной поддержки.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5. Муниципальная поддержка инвестиционной деятельности в </w:t>
      </w:r>
      <w:proofErr w:type="spellStart"/>
      <w:r w:rsidR="0097140C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Усланском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осуществляется в соответствии с требованиями </w:t>
      </w:r>
      <w:hyperlink r:id="rId8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от 26.07.2006  г. N 135-ФЗ "О защите конкуренции".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Решение о предоставлении муниципальной поддержки принимается в отношении инвесторов, инвестиционные проекты которых включены в реестр инвестиционных проектов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(далее - реестр).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6. Муниципальная поддержка осуществляется в целях: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1) повышения инвестиционной активности и создания благоприятных условий для развития инвестиционной деятельности на территории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F91D86" w:rsidRPr="009714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2) осуществления преобразований, необходимых для формирования эффективной рыночной экономики, создания конкурентной среды в </w:t>
      </w:r>
      <w:proofErr w:type="spellStart"/>
      <w:r w:rsidR="0097140C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Усланском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7. Муниципальная поддержка инвесторам инвестиционных проектов, включенных в реестр, (далее - инвестор) осуществляется в форме: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1) предоставления инвестору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муниципальных гарантий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муниципальными правовыми актами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предоставления бюджетных инвестиций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>юридическим лицам, не являющимся муниципальными учреждениями или муниципальными унитарными предприятиями;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установления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для отдельных категорий налогоплательщиков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налоговых льгот по местным налогам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законодательством Российской Федерации;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4)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согласования предоставления инвестиционных налоговых кредитов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по местным налогам в порядке, установленном законодательством Российской Федерации;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5)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осуществления муниципальной поддержки в реализации инвестиционных проектов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, включенных в реестр, с использованием средств бюджета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</w:t>
      </w:r>
      <w:r w:rsidR="00F91D86" w:rsidRPr="0097140C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 xml:space="preserve">в рамках реализации муниципальных программ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6)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содействия получению технической и методической помощи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7)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распространения информации об инвестиционных проектах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8)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предоставления инвестору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не противоречащих законодательству Российской Федерации </w:t>
      </w:r>
      <w:r w:rsidRPr="0097140C">
        <w:rPr>
          <w:rFonts w:ascii="Arial" w:eastAsia="Times New Roman" w:hAnsi="Arial" w:cs="Arial"/>
          <w:b/>
          <w:bCs/>
          <w:i/>
          <w:iCs/>
          <w:sz w:val="24"/>
          <w:szCs w:val="24"/>
          <w:u w:val="single"/>
          <w:lang w:eastAsia="ru-RU"/>
        </w:rPr>
        <w:t>льготных условий пользования землей и другими природными ресурсами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, находящимися в муниципальной собственности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9) проведения экспертизы инвестиционных проектов в соответствии с законодательством Российской Федерации.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8. Решение: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1) о включении (об отказе включения) инвестиционных проектов в реестр;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2) о предоставлении (об отказе в предоставлении) муниципальной поддержки инвесторам, а также конкретных формах ее предоставления, принимается комиссией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учетом оценки общей эффективности инвестиционного проекта.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Оценка общей эффективности инвестиционного проекта определяется в соответствии с порядком оценки общей эффективности инвестиционных проектов и проведения мониторинга их реализации, утвержденным муниципальным правовым актом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Персональный состав и регламент работы комиссии утверждается постановлением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В состав комиссии включаются: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а) глава администрации  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б)сотрудники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в) депутаты Собрания депутатов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включении (об отказе включения) инвестиционного проекта, разработанного инвестором, в реестр инвестиционных проектов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принимается комиссией в течение 30 дней с момента регистрации заявления инвестора о включении инвестиционного проекта в реестр инвестиционных проектов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с приложением пакета документов, предусмотренного </w:t>
      </w:r>
      <w:hyperlink r:id="rId9" w:anchor="sub_1311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подп.1) п.13.1.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Решение о предоставлении (об отказе в предоставлении) муниципальной поддержки, а также конкретных формах ее предоставления по инвестиционным проектам, разработанным инвесторами, принимается комиссией в течение 25 дней с момента регистрации заявления о предоставлении определенных комиссией  форм муниципальной поддержки с приложением пакета документов, определяемого муниципальным правовым актом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9. Общая сумма муниципальной поддержки, предусмотренной </w:t>
      </w:r>
      <w:hyperlink r:id="rId10" w:anchor="sub_17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 xml:space="preserve">пунктом </w:t>
        </w:r>
      </w:hyperlink>
      <w:r w:rsidRPr="009714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>  настоящего Положения, не может превышать 49% от суммы инвестиций, необходимых для реализации инвестиционного проекта.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10. Участие органов местного самоуправления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инвестиционной деятельности осуществляется путем разработки инвестиционных проектов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заключения с инвесторами инвестиционных договоров и иных договоров в соответствии с законодательством Российской Федерации.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11. Порядок предоставления муниципальной поддержки.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11.1. Порядок принятия решения о включении (об отказе включения) инвестиционного проекта, разработанного инвестором, в реестр: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1) Инвестор направляет в комиссию следующий пакет документов: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- заявление о включении инвестиционного проекта в реестр инвестиционных проектов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97140C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(</w:t>
      </w:r>
      <w:hyperlink r:id="rId11" w:anchor="sub_999101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Приложение N 1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Положению);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паспорт инвестиционного проекта (</w:t>
      </w:r>
      <w:hyperlink r:id="rId12" w:anchor="sub_999102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Приложение N 2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>к настоящему Положению), заверенный подписью руководителя и печатью инвестора (при наличии печати) (далее - паспорт инвестиционного проекта);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бизнес-план, отражающий социальную и бюджетную эффективность инвестиционного проекта;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копию лицензии на осуществляемый вид деятельности, подлежащий лицензированию в соответствии с законодательством Российской Федерации.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включении инвестиционного проекта в реестр инвестиционных проектов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регистрируется комиссией в день поступления в специальном журнале регистрации.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2) в течение 10 рабочих дней после поступления пакета документов проводится оценка общей эффективности инвестиционного проекта, подготавливаются рекомендации для комиссии по включению инвестиционного проекта в реестр и возможным формам муниципальной поддержки (далее - рекомендации) и передаются подготовленные рекомендации и результаты оценки общей эффективности для рассмотрения на заседании комиссии.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Заседания комиссии проходят в течение 20 дней после поступления рекомендаций и результатов оценки общей эффективности инвестиционного проекта.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3) Комиссия рассматривает инвестиционный проект по существу и на основе критериев оценки инвестиционных проектов, установленных </w:t>
      </w:r>
      <w:hyperlink r:id="rId13" w:anchor="sub_114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пунктом 12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настоящего Положения, а также рекомендаций и оценки его общей эффективности в день заседания принимает решение о включении инвестиционного проекта в реестр (или об отказе  включения инвестиционного проекта в реестр по основаниям, указанным в </w:t>
      </w:r>
      <w:hyperlink r:id="rId14" w:anchor="sub_132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пункте 11.2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Положения).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В отношении инвестиционных проектов, по которым принято решение о включении в реестр, комиссия определяет возможные формы муниципальной поддержки.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принятом комиссией решении администрация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информирует инвестора письменно (заказным письмом с уведомлением о вручении либо лично под роспись) в течение 5 рабочих дней после принятия решения о включении инвестиционного проекта в реестр.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11.2. Основаниями для отказа о включении инвестиционного проекта в реестр являются: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1) представление инвестором инвестиционного проекта неполного пакета документов, предусмотренного соответственно </w:t>
      </w:r>
      <w:hyperlink r:id="rId15" w:anchor="sub_1311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п.1)п.11.1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2) среднее значение сумм по всем критериям в результате оценки инвестиционных проектов каждым членом комиссии, менее 70 баллов;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3) отрицательное значение общей эффективности.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11.3. Порядок принятия решения о предоставлении муниципальной поддержки: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1) Инвестор инвестиционного проекта, включенного в реестр, после принятия комиссией решения о включении инвестиционного проекта в реестр направляет в администрацию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заявление о предоставлении определенных комиссией форм муниципальной поддержки и пакет документов, определяемый муниципальным правовым актом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о предоставлении определенных комиссией форм муниципальной поддержки регистрируется администрацией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день поступления  в специальном журнале регистрации.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2) администрация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течение 5 рабочих дней после поступления заявления о предоставлении определенных комиссией форм муниципальной поддержки и пакета документов, определяемого муниципальным правовым актом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поддержки, проверяет соответствие инвестора требованиям, устанавливаемым муниципальным правовым актом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поддержки, подготавливает информацию для комиссии о соответствии либо несоответствии инвестора указанным требованиям и передает указанную информацию и документы для рассмотрения на заседании комиссии.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Заседания комиссии проходят в течение 20 дней после поступления информации и документов.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3) Решение о предоставлении (об отказе в предоставлении) муниципальной поддержки принимается комиссией в день заседания.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О принятом комиссией решении администрация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информирует инвестора письменно (заказным письмом с уведомлением о вручении либо лично под роспись) в течение 5 рабочих дней после принятия решения о предоставлении муниципальной поддержки. В случае принятия комиссией решения об отказе в предоставлении муниципальной поддержки в письменном ответе инвестору приводится обоснование причин отказа в предоставлении муниципальной поддержки (об отказе в предоставлении).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4) администрация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течение 10 рабочих дней после принятия комиссией  решения о предоставлении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муниципальной поддержки готовит муниципальный правовой акт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о предоставлении муниципальной поддержки.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11.4. Основания для отказа в предоставлении муниципальной поддержки определяются муниципальным правовым актом администрации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регулирующим порядок предоставления соответствующей формы муниципальной поддержки.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12. Основными критериями оценки инвестиционных проектов для принятия комиссией  решения о включении инвестиционного проекта в реестр являются: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качество подготовки инвестиционного проекта;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- актуальность и практическая значимость указанных в инвестиционном проекте цели(ей) и задач для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уровень компетентности участников инвестиционного проекта;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реальность достижения поставленных инвестиционным проектом задач в установленные сроки;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возможность привлечения внебюджетных средств для реализации инвестиционного проекта;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высокая конкурентоспособность планируемых к выпуску товаров (работ, услуг).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При рассмотрении инвестиционного проекта члены комиссии оценивают его в соответствии со значениями показателей критериев оценки инвестиционных проектов для включения в реестр согласно </w:t>
      </w:r>
      <w:hyperlink r:id="rId16" w:anchor="sub_999103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Приложению N 3</w:t>
        </w:r>
      </w:hyperlink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Положению, при этом значение показателя критерия варьируется от 0 до максимального установленного значения в баллах.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В случае несоответствия инвестиционного проекта всем показателям рассматриваемого критерия инвестиционному проекту по данному критерию присваивается 0 баллов.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Решение о включении инвестиционного проекта в реестр принимается только в отношении инвестиционных проектов, получивших среднее значение сумм по всем критериям, в результате оценки инвестиционных проектов каждым членом комиссии, в размере 70 и более баллов, и имеющих положительное значение общей эффективности.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Проект, получивший максимальное количество баллов, признается приоритетным для оказания поддержки.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В случае равенства баллов по нескольким рассматриваемым инвестиционным проектам приоритетным признается проект, получивший большее значение общей эффективности.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13. Решение о досрочном прекращении реализации или изменении инвестиционного проекта, включенного в реестр, принимается комиссией по представлению Кураторов проекта в случаях, если: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установлены факты нецелевого использования (неиспользования) выделенных бюджетных средств;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- уменьшены объемы </w:t>
      </w:r>
      <w:proofErr w:type="spellStart"/>
      <w:r w:rsidRPr="0097140C">
        <w:rPr>
          <w:rFonts w:ascii="Arial" w:eastAsia="Times New Roman" w:hAnsi="Arial" w:cs="Arial"/>
          <w:sz w:val="24"/>
          <w:szCs w:val="24"/>
          <w:lang w:eastAsia="ru-RU"/>
        </w:rPr>
        <w:t>софинансирования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по сравнению с ранее запланированными объемами, приводящие к недостижению целей инвестиционного проекта;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в отношении инвестора проводятся процедуры банкротства или ликвидации;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инвестором более двух раз в период реализации инвестиционного проекта допущена неуплата налогов, сборов в федеральный, областной и (или) местный бюджеты;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реализация инвестиционного проекта идет с отклонением более 30% от его параметров, включая показатель общей эффективности, на основе оценки которых принималось решение об оказании муниципальной поддержки;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инвестор не соблюдает своих обязательств по реализации инвестиционного проекта, предусмотренных договором.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Решение комиссии является основанием для расторжения договора.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F7B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7A2DD3" w:rsidRDefault="007A2DD3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DD3" w:rsidRPr="0097140C" w:rsidRDefault="007A2DD3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81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781"/>
      </w:tblGrid>
      <w:tr w:rsidR="00A73F7B" w:rsidRPr="0097140C" w:rsidTr="008352D1">
        <w:trPr>
          <w:trHeight w:val="1886"/>
          <w:tblCellSpacing w:w="0" w:type="dxa"/>
        </w:trPr>
        <w:tc>
          <w:tcPr>
            <w:tcW w:w="9781" w:type="dxa"/>
            <w:hideMark/>
          </w:tcPr>
          <w:p w:rsidR="00A73F7B" w:rsidRPr="0097140C" w:rsidRDefault="00A73F7B" w:rsidP="008352D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0" w:name="_Hlk524095570"/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Приложение N 1</w:t>
            </w:r>
          </w:p>
          <w:p w:rsidR="00F91D86" w:rsidRPr="0097140C" w:rsidRDefault="00A73F7B" w:rsidP="008352D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hyperlink r:id="rId17" w:anchor="sub_9991" w:history="1">
              <w:r w:rsidRPr="0097140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lang w:eastAsia="ru-RU"/>
                </w:rPr>
                <w:t>Основным положениям</w:t>
              </w:r>
            </w:hyperlink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предоставления муниципальной </w:t>
            </w:r>
          </w:p>
          <w:p w:rsidR="00F91D86" w:rsidRPr="0097140C" w:rsidRDefault="00A73F7B" w:rsidP="008352D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поддержки инвестиционной деятельности в </w:t>
            </w:r>
            <w:proofErr w:type="spellStart"/>
            <w:r w:rsidR="0097140C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Усланском</w:t>
            </w:r>
            <w:proofErr w:type="spellEnd"/>
          </w:p>
          <w:p w:rsidR="00A73F7B" w:rsidRPr="0097140C" w:rsidRDefault="00A73F7B" w:rsidP="008352D1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</w:t>
            </w:r>
            <w:r w:rsidR="0010754A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Обоянского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="008352D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bookmarkEnd w:id="0"/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73F7B" w:rsidRPr="0097140C" w:rsidRDefault="00A73F7B" w:rsidP="00835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Заявление</w:t>
      </w:r>
    </w:p>
    <w:p w:rsidR="00A73F7B" w:rsidRPr="0097140C" w:rsidRDefault="00A73F7B" w:rsidP="00835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включении инвестиционного проекта</w:t>
      </w:r>
    </w:p>
    <w:p w:rsidR="008352D1" w:rsidRDefault="00A73F7B" w:rsidP="008352D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реестр инвестиционных проектов </w:t>
      </w:r>
      <w:r w:rsidR="00D01B3A"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сельсовета </w:t>
      </w:r>
    </w:p>
    <w:p w:rsidR="00A73F7B" w:rsidRPr="0097140C" w:rsidRDefault="0010754A" w:rsidP="008352D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Обоянского</w:t>
      </w:r>
      <w:r w:rsidR="00A73F7B"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района </w:t>
      </w:r>
      <w:r w:rsidR="008352D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Прошу включить_________________________________________________________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>_____</w:t>
      </w:r>
    </w:p>
    <w:p w:rsidR="00A73F7B" w:rsidRPr="007A2DD3" w:rsidRDefault="00A73F7B" w:rsidP="007A2DD3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7A2DD3">
        <w:rPr>
          <w:rFonts w:ascii="Arial" w:eastAsia="Times New Roman" w:hAnsi="Arial" w:cs="Arial"/>
          <w:sz w:val="18"/>
          <w:szCs w:val="18"/>
          <w:lang w:eastAsia="ru-RU"/>
        </w:rPr>
        <w:t>(полное наименование инвестора)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__________________в реестр инвестиционных проектов </w:t>
      </w:r>
      <w:r w:rsidR="00D01B3A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10754A" w:rsidRPr="0097140C">
        <w:rPr>
          <w:rFonts w:ascii="Arial" w:eastAsia="Times New Roman" w:hAnsi="Arial" w:cs="Arial"/>
          <w:sz w:val="24"/>
          <w:szCs w:val="24"/>
          <w:lang w:eastAsia="ru-RU"/>
        </w:rPr>
        <w:t>Обоянского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7A2DD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Сведения об инвесторе: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u w:val="single"/>
          <w:lang w:eastAsia="ru-RU"/>
        </w:rPr>
        <w:t>Для юридических лиц: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1. Организация зарегистрирована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73F7B" w:rsidRPr="007A2DD3" w:rsidRDefault="00A73F7B" w:rsidP="007A2DD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A2DD3">
        <w:rPr>
          <w:rFonts w:ascii="Arial" w:eastAsia="Times New Roman" w:hAnsi="Arial" w:cs="Arial"/>
          <w:sz w:val="20"/>
          <w:szCs w:val="20"/>
          <w:lang w:eastAsia="ru-RU"/>
        </w:rPr>
        <w:t>(наименование зарегистрировавшего органа)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>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от "_____" _____________________ г. </w:t>
      </w:r>
      <w:proofErr w:type="spellStart"/>
      <w:r w:rsidRPr="0097140C">
        <w:rPr>
          <w:rFonts w:ascii="Arial" w:eastAsia="Times New Roman" w:hAnsi="Arial" w:cs="Arial"/>
          <w:sz w:val="24"/>
          <w:szCs w:val="24"/>
          <w:lang w:eastAsia="ru-RU"/>
        </w:rPr>
        <w:t>рег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N _______</w:t>
      </w:r>
      <w:r w:rsidR="00CD71B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94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495"/>
      </w:tblGrid>
      <w:tr w:rsidR="00A73F7B" w:rsidRPr="0097140C" w:rsidTr="00A73F7B">
        <w:trPr>
          <w:tblCellSpacing w:w="0" w:type="dxa"/>
        </w:trPr>
        <w:tc>
          <w:tcPr>
            <w:tcW w:w="9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Юридический адрес организации_____________________________________________</w:t>
            </w:r>
          </w:p>
          <w:p w:rsidR="00A73F7B" w:rsidRPr="00152274" w:rsidRDefault="00A73F7B" w:rsidP="0015227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5227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(почтовый индекс, адрес)</w:t>
            </w:r>
          </w:p>
        </w:tc>
      </w:tr>
    </w:tbl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>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тел _______________________________ факс ______</w:t>
      </w:r>
      <w:r w:rsidR="00CD71B1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р/с _______________________________ в банке ____</w:t>
      </w:r>
      <w:r w:rsidR="00CD71B1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A73F7B" w:rsidRPr="0097140C" w:rsidRDefault="008C39A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hyperlink r:id="rId18" w:history="1">
        <w:r w:rsidR="00A73F7B" w:rsidRPr="0097140C">
          <w:rPr>
            <w:rFonts w:ascii="Arial" w:eastAsia="Times New Roman" w:hAnsi="Arial" w:cs="Arial"/>
            <w:color w:val="000000" w:themeColor="text1"/>
            <w:sz w:val="24"/>
            <w:szCs w:val="24"/>
            <w:u w:val="single"/>
            <w:lang w:eastAsia="ru-RU"/>
          </w:rPr>
          <w:t>БИК</w:t>
        </w:r>
      </w:hyperlink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_____________ </w:t>
      </w:r>
      <w:proofErr w:type="spellStart"/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>кор</w:t>
      </w:r>
      <w:proofErr w:type="spellEnd"/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spellStart"/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>сч</w:t>
      </w:r>
      <w:proofErr w:type="spellEnd"/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. _______________ ИНН </w:t>
      </w:r>
      <w:r w:rsidR="00353A7C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tbl>
      <w:tblPr>
        <w:tblW w:w="159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9641"/>
        <w:gridCol w:w="6274"/>
      </w:tblGrid>
      <w:tr w:rsidR="00A73F7B" w:rsidRPr="0097140C" w:rsidTr="00A73F7B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 Фактический адрес организации______________________________________________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73F7B" w:rsidRPr="0097140C" w:rsidTr="00A73F7B">
        <w:trPr>
          <w:tblCellSpacing w:w="0" w:type="dxa"/>
        </w:trPr>
        <w:tc>
          <w:tcPr>
            <w:tcW w:w="9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353A7C" w:rsidRDefault="00A73F7B" w:rsidP="00353A7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53A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                                                                       (почтовый индекс, адрес)</w:t>
            </w:r>
          </w:p>
        </w:tc>
        <w:tc>
          <w:tcPr>
            <w:tcW w:w="6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>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тел _______________________________ факс ______</w:t>
      </w:r>
      <w:r w:rsidR="00353A7C">
        <w:rPr>
          <w:rFonts w:ascii="Arial" w:eastAsia="Times New Roman" w:hAnsi="Arial" w:cs="Arial"/>
          <w:sz w:val="24"/>
          <w:szCs w:val="24"/>
          <w:lang w:eastAsia="ru-RU"/>
        </w:rPr>
        <w:t>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u w:val="single"/>
          <w:lang w:eastAsia="ru-RU"/>
        </w:rPr>
        <w:t>Для индивидуальных предпринимателей: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1. Фамилия, имя, отчество ______________________________________________________</w:t>
      </w:r>
      <w:r w:rsidR="00353A7C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</w:t>
      </w:r>
      <w:r w:rsidR="00353A7C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2. Место жительства: __________________________________________________________</w:t>
      </w:r>
      <w:r w:rsidR="00353A7C">
        <w:rPr>
          <w:rFonts w:ascii="Arial" w:eastAsia="Times New Roman" w:hAnsi="Arial" w:cs="Arial"/>
          <w:sz w:val="24"/>
          <w:szCs w:val="24"/>
          <w:lang w:eastAsia="ru-RU"/>
        </w:rPr>
        <w:t>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3. Основной регистрационный номер индивидуального предпринимателя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4. Дата регистрации ___________________________________________________________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5. Адрес офиса (если есть) ______________________________________________________</w:t>
      </w:r>
      <w:r w:rsidR="00F776CC">
        <w:rPr>
          <w:rFonts w:ascii="Arial" w:eastAsia="Times New Roman" w:hAnsi="Arial" w:cs="Arial"/>
          <w:sz w:val="24"/>
          <w:szCs w:val="24"/>
          <w:lang w:eastAsia="ru-RU"/>
        </w:rPr>
        <w:t>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6. Банковские реквизиты (если есть): _____________________________________________</w:t>
      </w:r>
      <w:r w:rsidR="00F776CC">
        <w:rPr>
          <w:rFonts w:ascii="Arial" w:eastAsia="Times New Roman" w:hAnsi="Arial" w:cs="Arial"/>
          <w:sz w:val="24"/>
          <w:szCs w:val="24"/>
          <w:lang w:eastAsia="ru-RU"/>
        </w:rPr>
        <w:t>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ИНН: 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Подпись __________________(___________________)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"___" _____________ 20___ г.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М.П. (при наличии печати)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776CC" w:rsidRDefault="00A73F7B" w:rsidP="00F776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                                                                         </w:t>
      </w:r>
    </w:p>
    <w:p w:rsidR="00F91D86" w:rsidRPr="0097140C" w:rsidRDefault="00F91D86" w:rsidP="00F776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N 1</w:t>
      </w:r>
    </w:p>
    <w:p w:rsidR="00F776CC" w:rsidRDefault="00F91D86" w:rsidP="00F776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hyperlink r:id="rId19" w:anchor="sub_9991" w:history="1">
        <w:r w:rsidRPr="0097140C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Основным положениям</w:t>
        </w:r>
      </w:hyperlink>
      <w:r w:rsidR="00F776CC">
        <w:t xml:space="preserve"> </w:t>
      </w: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предоставления </w:t>
      </w:r>
    </w:p>
    <w:p w:rsidR="00F91D86" w:rsidRPr="0097140C" w:rsidRDefault="00F91D86" w:rsidP="00F776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муниципальной поддержки инвестиционной</w:t>
      </w:r>
    </w:p>
    <w:p w:rsidR="00F91D86" w:rsidRPr="0097140C" w:rsidRDefault="00F91D86" w:rsidP="00F776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деятельности в </w:t>
      </w:r>
      <w:proofErr w:type="spellStart"/>
      <w:r w:rsidR="0097140C" w:rsidRPr="0097140C">
        <w:rPr>
          <w:rFonts w:ascii="Arial" w:eastAsia="Times New Roman" w:hAnsi="Arial" w:cs="Arial"/>
          <w:sz w:val="24"/>
          <w:szCs w:val="24"/>
          <w:lang w:eastAsia="ru-RU"/>
        </w:rPr>
        <w:t>Усланском</w:t>
      </w:r>
      <w:proofErr w:type="spellEnd"/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сельсовете </w:t>
      </w:r>
    </w:p>
    <w:p w:rsidR="00F91D86" w:rsidRPr="0097140C" w:rsidRDefault="00F91D86" w:rsidP="00F776C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 xml:space="preserve">Обоянского района </w:t>
      </w:r>
      <w:r w:rsidR="00F776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F776C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A73F7B" w:rsidRPr="0097140C" w:rsidRDefault="00A73F7B" w:rsidP="00F776C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Паспорт</w:t>
      </w:r>
    </w:p>
    <w:p w:rsidR="00A73F7B" w:rsidRPr="0097140C" w:rsidRDefault="00A73F7B" w:rsidP="00F776CC">
      <w:pPr>
        <w:spacing w:before="100" w:beforeAutospacing="1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инвестиционного проекта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Информация об инвестиционном проекте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1. Название проекта: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2. Цели проекта (нужное отметить):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создание нового производства;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расширение действующего производства;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техническое переоснащение;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другое (указать) _________________________________________________________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3. Характеристика проекта (краткое содержание проекта):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8352D1" w:rsidP="008352D1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Направления использования инвестиций (нужное отметить):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исследования и разработки;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строительство;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приобретение оборудования;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приобретение материалов;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приобретение недвижимости;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пополнение оборотных средств;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другое (указать) _________________________________________________________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>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5. Срок реализации проекта: 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6. Количество рабочих мест, планируемых к созданию в результате реализации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проекта: ________________________________________________________________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7. Стадия проработки проекта (нужное отметить):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бизнес-идея;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бизнес-план;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инвестиционное предложение;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техническая документация;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необходимые разрешительные документы (лицензия, патент и т.п.).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Информация о продукции (услугах)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8. Наименование продукции (услуг):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8352D1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9. Назначение и основные технические характеристики продукции (услуг):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8352D1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10. Характеристика новизны продукции (услуг) (нужное подчеркнуть):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принципиально новая;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новый дизайн;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модернизация известной конструкции;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аналог выпускаемой продукции;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аналог зарубежного изделия;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сборка из зарубежных комплектующих.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11. Рынки сбыта: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8352D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8352D1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Финансово-экономические показатели проекта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12. Общая стоимость: _______________________________________________ рублей.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13. Срок окупаемости: _____________________________________________________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14. Финансовое обеспечение: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- собственные средства ______________________________________________ рублей;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привлеченные средства _____________________________________________ рублей.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15. Требуемый объем инвестиций: _____________________________________ рублей.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Предложения инвестору (соинвестору)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16. Привлекательность инвестиционного проекта: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3F7B"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17. Форма возможного участия инвестора (соинвестора):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18. Срок возврата инвестиций: 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19. Обеспечение возврата инвестиций: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Информация об организации (индивидуальном предпринимателе)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20. Организационно-правовая форма: 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21. Полное и сокращенное наименование: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22. Форма собственности: 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23. Год основания: ________________________________________________________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24. Численность работающих: ________________________________________ человек.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25. Сфера и продолжительность деятельности в этой сфере: 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26. Уставный капитал: _______________________________________________ рублей.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27. Годовой объем производства продукции (предоставления услуг):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 рублей.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28. Стоимость основных средств: ______________________________________ рублей.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29. Стоимость оборотных средств: _____________________________________ рублей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30. Адрес организации: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31. Руководитель: _________________________________________________________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32. Контактное лицо (адрес, контактный телефон): _____________________________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  <w:r w:rsidR="002413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Организация (индивидуальный предприниматель) несет    ответственность  за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достоверность     информации,   представленной   в  паспорте  проекта,  и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предоставляет право ее распространения в    Российской   Федерации  и  за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рубежом.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Подпись руководителя /___________/ "____" __________________ _______________ г.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М.П. (при наличии печати)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F91D86" w:rsidRPr="0097140C" w:rsidRDefault="00F91D86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D86" w:rsidRPr="0097140C" w:rsidRDefault="00F91D86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D86" w:rsidRPr="0097140C" w:rsidRDefault="00F91D86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3F7B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241344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344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344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344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344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344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344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41344" w:rsidRPr="0097140C" w:rsidRDefault="00241344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23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923"/>
      </w:tblGrid>
      <w:tr w:rsidR="00A73F7B" w:rsidRPr="0097140C" w:rsidTr="00241344">
        <w:trPr>
          <w:trHeight w:val="2206"/>
          <w:tblCellSpacing w:w="0" w:type="dxa"/>
        </w:trPr>
        <w:tc>
          <w:tcPr>
            <w:tcW w:w="9923" w:type="dxa"/>
            <w:hideMark/>
          </w:tcPr>
          <w:p w:rsidR="00A73F7B" w:rsidRPr="0097140C" w:rsidRDefault="00A73F7B" w:rsidP="0024134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N 3</w:t>
            </w:r>
          </w:p>
          <w:p w:rsidR="005C1F6F" w:rsidRPr="0097140C" w:rsidRDefault="00A73F7B" w:rsidP="0024134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 </w:t>
            </w:r>
            <w:hyperlink r:id="rId20" w:anchor="sub_9991" w:history="1">
              <w:r w:rsidRPr="0097140C">
                <w:rPr>
                  <w:rFonts w:ascii="Arial" w:eastAsia="Times New Roman" w:hAnsi="Arial" w:cs="Arial"/>
                  <w:color w:val="000000" w:themeColor="text1"/>
                  <w:sz w:val="24"/>
                  <w:szCs w:val="24"/>
                  <w:u w:val="single"/>
                  <w:lang w:eastAsia="ru-RU"/>
                </w:rPr>
                <w:t>Основным положениям</w:t>
              </w:r>
            </w:hyperlink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предоставления муниципальной</w:t>
            </w:r>
          </w:p>
          <w:p w:rsidR="005C1F6F" w:rsidRPr="0097140C" w:rsidRDefault="00A73F7B" w:rsidP="0024134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поддержки инвестиционной деятельности в </w:t>
            </w:r>
            <w:proofErr w:type="spellStart"/>
            <w:r w:rsidR="0097140C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Усланском</w:t>
            </w:r>
            <w:proofErr w:type="spellEnd"/>
          </w:p>
          <w:p w:rsidR="00A73F7B" w:rsidRPr="0097140C" w:rsidRDefault="00A73F7B" w:rsidP="00241344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сельсовете </w:t>
            </w:r>
            <w:r w:rsidR="0010754A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Обоянского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="00241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A73F7B" w:rsidRPr="0097140C" w:rsidRDefault="00A73F7B" w:rsidP="00241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Критерии</w:t>
      </w:r>
    </w:p>
    <w:p w:rsidR="00A73F7B" w:rsidRPr="0097140C" w:rsidRDefault="00A73F7B" w:rsidP="0024134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оценки инвестиционных проектов для включения в реестр</w:t>
      </w: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7"/>
        <w:gridCol w:w="2665"/>
        <w:gridCol w:w="4377"/>
        <w:gridCol w:w="1726"/>
      </w:tblGrid>
      <w:tr w:rsidR="00A73F7B" w:rsidRPr="0097140C" w:rsidTr="00A73F7B">
        <w:trPr>
          <w:tblCellSpacing w:w="0" w:type="dxa"/>
        </w:trPr>
        <w:tc>
          <w:tcPr>
            <w:tcW w:w="7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2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критерия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Максимальное значение</w:t>
            </w:r>
          </w:p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баллах</w:t>
            </w:r>
          </w:p>
        </w:tc>
      </w:tr>
      <w:tr w:rsidR="00A73F7B" w:rsidRPr="0097140C" w:rsidTr="00A73F7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F7B" w:rsidRPr="0097140C" w:rsidRDefault="00A73F7B" w:rsidP="00971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критерия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3F7B" w:rsidRPr="0097140C" w:rsidRDefault="00A73F7B" w:rsidP="009714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73F7B" w:rsidRPr="0097140C" w:rsidTr="00A73F7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подготовки инвестиционного проекта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Качество подготовки бизнес-плана инвестиционного проекта (качество составленного резюме и основных обязательных разделов), подробность описания идеи с обоснованием, точность расчетов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A73F7B" w:rsidRPr="0097140C" w:rsidTr="00A73F7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Актуальность и практическая значимость указанных в инвестиционном проекте цели (ей) и задач для </w:t>
            </w:r>
            <w:r w:rsidR="00D01B3A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Усланского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10754A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Обоянского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241344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Научная и техническая актуальность инвестиционного проекта, возможность использования результата от реализации проекта для разработки и реализации других проектов, использование для реализации инвестиционного проекта сырья, материалов, трудовых ресурсов в  </w:t>
            </w:r>
            <w:proofErr w:type="spellStart"/>
            <w:r w:rsidR="0097140C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Усланском</w:t>
            </w:r>
            <w:proofErr w:type="spellEnd"/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сельсовете </w:t>
            </w:r>
            <w:r w:rsidR="0010754A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Обоянского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="00241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, в том числе ранее не востребованных, возможность инвестиционного проекта влиять на решение конкретных проблем </w:t>
            </w:r>
            <w:r w:rsidR="00D01B3A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Усланского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="0010754A"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Обоянского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</w:t>
            </w:r>
            <w:r w:rsidR="0024134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A73F7B" w:rsidRPr="0097140C" w:rsidTr="00A73F7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Уровень компетентности участников инвестиционного проекта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Опыт работы участника(</w:t>
            </w:r>
            <w:proofErr w:type="spellStart"/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</w:t>
            </w:r>
            <w:proofErr w:type="spellEnd"/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 в сфере деятельности, в которой предполагается реализация инвестиционного проекта, достигнутые результаты, подтвержденные данными за последние 3 года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A73F7B" w:rsidRPr="0097140C" w:rsidTr="00A73F7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Реальность достижения поставленных инвестиционным проектом задач в установленные сроки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оценки рисков инвестиционного проекта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A73F7B" w:rsidRPr="0097140C" w:rsidTr="00A73F7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Возможность привлечения внебюджетных средств для реализации инвестиционного проекта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Кредитоспособность инициатора проекта, риски инвесторов при участии в реализации инвестиционного проекта, репутация инициатора проекта среди участников рынка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</w:tr>
      <w:tr w:rsidR="00A73F7B" w:rsidRPr="0097140C" w:rsidTr="00A73F7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Высокая конкурентоспособность планируемых к выпуску товаров (работ, услуг)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Новизна и востребованность на рынке планируемых к выпуску товаров (работ, услуг), тщательный анализ конкурентов, отсутствие в достаточном объеме замещающей продукции (работ, услуг), </w:t>
            </w: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производимой иными организациями, гибкость ценовой политики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15</w:t>
            </w:r>
          </w:p>
        </w:tc>
      </w:tr>
      <w:tr w:rsidR="00A73F7B" w:rsidRPr="0097140C" w:rsidTr="00A73F7B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</w:tbl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7140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235"/>
        <w:gridCol w:w="3120"/>
      </w:tblGrid>
      <w:tr w:rsidR="00A73F7B" w:rsidRPr="0097140C" w:rsidTr="00D31E4E">
        <w:trPr>
          <w:tblCellSpacing w:w="0" w:type="dxa"/>
        </w:trPr>
        <w:tc>
          <w:tcPr>
            <w:tcW w:w="6235" w:type="dxa"/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hideMark/>
          </w:tcPr>
          <w:p w:rsidR="00A73F7B" w:rsidRPr="0097140C" w:rsidRDefault="00A73F7B" w:rsidP="0097140C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140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</w:tbl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0754A" w:rsidRPr="0097140C" w:rsidRDefault="0010754A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1F6F" w:rsidRPr="0097140C" w:rsidRDefault="005C1F6F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1F6F" w:rsidRPr="0097140C" w:rsidRDefault="005C1F6F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1F6F" w:rsidRPr="0097140C" w:rsidRDefault="005C1F6F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5C1F6F" w:rsidRPr="0097140C" w:rsidRDefault="005C1F6F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73F7B" w:rsidRPr="0097140C" w:rsidRDefault="00A73F7B" w:rsidP="0097140C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16E1" w:rsidRPr="0097140C" w:rsidRDefault="00B016E1" w:rsidP="0097140C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016E1" w:rsidRPr="0097140C" w:rsidSect="00733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11C2D"/>
    <w:rsid w:val="000C0B6E"/>
    <w:rsid w:val="00105DAE"/>
    <w:rsid w:val="0010754A"/>
    <w:rsid w:val="00152274"/>
    <w:rsid w:val="00241344"/>
    <w:rsid w:val="00353A7C"/>
    <w:rsid w:val="005C1F6F"/>
    <w:rsid w:val="00711C2D"/>
    <w:rsid w:val="007335A0"/>
    <w:rsid w:val="007A2DD3"/>
    <w:rsid w:val="007E380A"/>
    <w:rsid w:val="008352D1"/>
    <w:rsid w:val="008C39AB"/>
    <w:rsid w:val="0097140C"/>
    <w:rsid w:val="00A73F7B"/>
    <w:rsid w:val="00B016E1"/>
    <w:rsid w:val="00CD71B1"/>
    <w:rsid w:val="00D01B3A"/>
    <w:rsid w:val="00D31E4E"/>
    <w:rsid w:val="00F776CC"/>
    <w:rsid w:val="00F91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1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17.0" TargetMode="External"/><Relationship Id="rId13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8" Type="http://schemas.openxmlformats.org/officeDocument/2006/relationships/hyperlink" Target="garantf1://455333.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48517.0" TargetMode="External"/><Relationship Id="rId12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7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20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11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0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9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4" Type="http://schemas.openxmlformats.org/officeDocument/2006/relationships/hyperlink" Target="garantf1://12012604.0" TargetMode="External"/><Relationship Id="rId9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14" Type="http://schemas.openxmlformats.org/officeDocument/2006/relationships/hyperlink" Target="file:///C:\Users\Eduard\Downloads\%D0%BF%D1%80%D0%BE%D0%B5%D0%BA%D1%82%20%D0%BE%D1%81%D0%BD%D0%BE%D0%B2%D0%BD%D1%8B%D0%B5%20%D0%BF%D0%BE%D0%BB%D0%BE%D0%B6.%20%D0%BF%D1%80%D0%B5%D0%B4%20%D0%B8%D0%BD%D0%B2%D0%B5%D1%81%D1%82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5036</Words>
  <Characters>28707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17</cp:revision>
  <dcterms:created xsi:type="dcterms:W3CDTF">2018-09-07T07:26:00Z</dcterms:created>
  <dcterms:modified xsi:type="dcterms:W3CDTF">2018-09-27T13:13:00Z</dcterms:modified>
</cp:coreProperties>
</file>