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A6" w:rsidRPr="0043553C" w:rsidRDefault="00FE11A6" w:rsidP="004355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3553C" w:rsidRDefault="00FE11A6" w:rsidP="004355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СОБРАНИЕ ДЕПУТАТОВ </w:t>
      </w:r>
    </w:p>
    <w:p w:rsidR="00FE11A6" w:rsidRPr="0043553C" w:rsidRDefault="0043553C" w:rsidP="004355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УСЛАНСКОГО</w:t>
      </w:r>
      <w:r w:rsidR="00FE11A6" w:rsidRP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FE11A6" w:rsidRPr="0043553C" w:rsidRDefault="00FE11A6" w:rsidP="004355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ОБОЯНСКОГО РАЙОНА </w:t>
      </w:r>
      <w:r w:rsid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FE11A6" w:rsidRPr="0043553C" w:rsidRDefault="00FE11A6" w:rsidP="004355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E11A6" w:rsidRDefault="00FE11A6" w:rsidP="004355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43553C" w:rsidRPr="0043553C" w:rsidRDefault="0043553C" w:rsidP="004355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E11A6" w:rsidRDefault="00FE11A6" w:rsidP="0043553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   </w:t>
      </w:r>
      <w:r w:rsidR="0043553C" w:rsidRP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 сентября</w:t>
      </w:r>
      <w:r w:rsidRP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      2018 года     </w:t>
      </w:r>
      <w:r w:rsid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</w:t>
      </w:r>
      <w:r w:rsidRP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№  </w:t>
      </w:r>
      <w:r w:rsidR="0043553C" w:rsidRPr="004355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36/102</w:t>
      </w:r>
    </w:p>
    <w:p w:rsidR="0043553C" w:rsidRPr="0043553C" w:rsidRDefault="0043553C" w:rsidP="0043553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E11A6" w:rsidRPr="0043553C" w:rsidRDefault="00FE11A6" w:rsidP="004355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3553C">
        <w:rPr>
          <w:rFonts w:ascii="Arial" w:eastAsia="Times New Roman" w:hAnsi="Arial" w:cs="Arial"/>
          <w:sz w:val="32"/>
          <w:szCs w:val="32"/>
          <w:lang w:eastAsia="ru-RU"/>
        </w:rPr>
        <w:t>О порядке разработки, утверждения</w:t>
      </w:r>
    </w:p>
    <w:p w:rsidR="00FE11A6" w:rsidRPr="0043553C" w:rsidRDefault="00FE11A6" w:rsidP="004355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3553C">
        <w:rPr>
          <w:rFonts w:ascii="Arial" w:eastAsia="Times New Roman" w:hAnsi="Arial" w:cs="Arial"/>
          <w:sz w:val="32"/>
          <w:szCs w:val="32"/>
          <w:lang w:eastAsia="ru-RU"/>
        </w:rPr>
        <w:t>и финансирования инвестиционных</w:t>
      </w:r>
    </w:p>
    <w:p w:rsidR="0043553C" w:rsidRDefault="00FE11A6" w:rsidP="004355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3553C">
        <w:rPr>
          <w:rFonts w:ascii="Arial" w:eastAsia="Times New Roman" w:hAnsi="Arial" w:cs="Arial"/>
          <w:sz w:val="32"/>
          <w:szCs w:val="32"/>
          <w:lang w:eastAsia="ru-RU"/>
        </w:rPr>
        <w:t xml:space="preserve">проектов, осуществляемых </w:t>
      </w:r>
    </w:p>
    <w:p w:rsidR="00FE11A6" w:rsidRPr="0043553C" w:rsidRDefault="0043553C" w:rsidP="004355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Усланским</w:t>
      </w:r>
      <w:proofErr w:type="spellEnd"/>
      <w:r w:rsidR="00FE11A6" w:rsidRPr="0043553C">
        <w:rPr>
          <w:rFonts w:ascii="Arial" w:eastAsia="Times New Roman" w:hAnsi="Arial" w:cs="Arial"/>
          <w:sz w:val="32"/>
          <w:szCs w:val="32"/>
          <w:lang w:eastAsia="ru-RU"/>
        </w:rPr>
        <w:t xml:space="preserve"> сельсоветом</w:t>
      </w:r>
      <w:r w:rsidRPr="0043553C">
        <w:rPr>
          <w:rFonts w:ascii="Arial" w:eastAsia="Times New Roman" w:hAnsi="Arial" w:cs="Arial"/>
          <w:sz w:val="32"/>
          <w:szCs w:val="32"/>
          <w:lang w:eastAsia="ru-RU"/>
        </w:rPr>
        <w:t xml:space="preserve"> Обоянского района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19 Федерального закона от 25.02.1999 №39-ФЗ «Об инвестиционной деятельности в Российской Федерации, осуществляемой в форме </w:t>
      </w:r>
      <w:hyperlink r:id="rId4" w:tooltip="Вложенный капитал" w:history="1">
        <w:r w:rsidRPr="0043553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капитальных вложений</w:t>
        </w:r>
      </w:hyperlink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» Собрание  депутатов 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  сельсовета Обоянского района </w:t>
      </w:r>
      <w:r w:rsidR="006710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РЕШИЛО: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разработки, утверждения и финансирования инвестиционных проектов, осуществляемых </w:t>
      </w:r>
      <w:proofErr w:type="spellStart"/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Усланским</w:t>
      </w:r>
      <w:proofErr w:type="spellEnd"/>
      <w:r w:rsidR="004355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сельсоветом  Обоянского района </w:t>
      </w:r>
      <w:r w:rsidR="004355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2.    Настоящее решение вступает в силу со дня его официального обнародования.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разместить на официальном сайте Администрации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Обоянского района Курской области.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A6" w:rsidRPr="0043553C" w:rsidRDefault="00FE11A6" w:rsidP="00435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Председатель собрания депутатов          </w:t>
      </w:r>
    </w:p>
    <w:p w:rsidR="00FE11A6" w:rsidRDefault="0043553C" w:rsidP="00435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="00FE11A6"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Обоянского района      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Н.С.Алмосова</w:t>
      </w:r>
      <w:proofErr w:type="spellEnd"/>
    </w:p>
    <w:p w:rsidR="0043553C" w:rsidRDefault="0043553C" w:rsidP="00435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53C" w:rsidRDefault="0043553C" w:rsidP="00435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Усланского сельсовета                                                              В.И.Образцов</w:t>
      </w:r>
    </w:p>
    <w:p w:rsidR="00E360E2" w:rsidRDefault="00E360E2" w:rsidP="00435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0E2" w:rsidRPr="0043553C" w:rsidRDefault="00E360E2" w:rsidP="00435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962" w:rsidRPr="0043553C" w:rsidRDefault="001F3962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E11A6" w:rsidRPr="0043553C" w:rsidRDefault="00FE11A6" w:rsidP="00E360E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FE11A6" w:rsidRPr="0043553C" w:rsidRDefault="00FE11A6" w:rsidP="00E360E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Решению Собрания депутатов</w:t>
      </w:r>
    </w:p>
    <w:p w:rsidR="00FE11A6" w:rsidRPr="0043553C" w:rsidRDefault="0043553C" w:rsidP="00E360E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="00FE11A6"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Обоянского района</w:t>
      </w:r>
    </w:p>
    <w:p w:rsidR="00FE11A6" w:rsidRPr="0043553C" w:rsidRDefault="00FE11A6" w:rsidP="00E360E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от  «</w:t>
      </w:r>
      <w:r w:rsidR="00E360E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360E2">
        <w:rPr>
          <w:rFonts w:ascii="Arial" w:eastAsia="Times New Roman" w:hAnsi="Arial" w:cs="Arial"/>
          <w:sz w:val="24"/>
          <w:szCs w:val="24"/>
          <w:lang w:eastAsia="ru-RU"/>
        </w:rPr>
        <w:t>09.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>  2018г №</w:t>
      </w:r>
      <w:r w:rsidR="004178BD">
        <w:rPr>
          <w:rFonts w:ascii="Arial" w:eastAsia="Times New Roman" w:hAnsi="Arial" w:cs="Arial"/>
          <w:sz w:val="24"/>
          <w:szCs w:val="24"/>
          <w:lang w:eastAsia="ru-RU"/>
        </w:rPr>
        <w:t>36/102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E11A6" w:rsidRPr="0043553C" w:rsidRDefault="00FE11A6" w:rsidP="004178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FE11A6" w:rsidRPr="0043553C" w:rsidRDefault="00FE11A6" w:rsidP="004178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разработки, утверждения и финансирования инвестиционных проектов, осуществляемых </w:t>
      </w:r>
      <w:proofErr w:type="spellStart"/>
      <w:r w:rsidR="0043553C"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Усланским</w:t>
      </w:r>
      <w:proofErr w:type="spellEnd"/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сельсоветом Обоянского района </w:t>
      </w:r>
      <w:r w:rsidR="004178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Общие положения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       1. Настоящий Порядок регулирует прямое участие </w:t>
      </w:r>
      <w:hyperlink r:id="rId5" w:tooltip="Органы местного самоуправления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органов местного самоуправления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в инвестиционной деятельности, осуществляемой в форме капитальных вложений, путем разработки, утверждения и финансирования инвестиционных проектов, осуществляемых </w:t>
      </w:r>
      <w:proofErr w:type="spellStart"/>
      <w:r w:rsidR="0043553C"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Усланским</w:t>
      </w:r>
      <w:proofErr w:type="spellEnd"/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сельсоветом  Обоянского района </w:t>
      </w:r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  2. Настоящий Порядок определяет требования к разработке инвестиционных проектов </w:t>
      </w:r>
      <w:proofErr w:type="spellStart"/>
      <w:r w:rsidR="0043553C"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Усланским</w:t>
      </w:r>
      <w:proofErr w:type="spellEnd"/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сельсоветом  Обоянского района </w:t>
      </w:r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устанавливает правила их утверждения и финансирования.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 3. Инвестиционный проект </w:t>
      </w:r>
      <w:r w:rsidR="0043553C"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 сельсовета  Обоянского района </w:t>
      </w:r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 инвестиционный проект ) – обоснование экономической целесообразности, объема и сроков осуществления капитальных вложений в объекты </w:t>
      </w:r>
      <w:hyperlink r:id="rId6" w:tooltip="Муниципальная собственность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муниципальной собственности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43553C"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 Обоянского района </w:t>
      </w:r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том числе необходимая проектная и градостроительная документация, разработанная в соответствии с </w:t>
      </w:r>
      <w:hyperlink r:id="rId7" w:tooltip="Законы в России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описание практических действий по осуществлению инвестиций.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 Инвестиции – </w:t>
      </w:r>
      <w:hyperlink r:id="rId8" w:tooltip="Денежные средства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денежные средства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9" w:tooltip="Ценные бумаги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ценные бумаги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иное имущество, в том числе </w:t>
      </w:r>
      <w:hyperlink r:id="rId10" w:tooltip="Имущественное право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имущественные права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иные права, имеющие денежную оценку, в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кладываемые в объекты общественной инфраструктуры муниципального значения в целях достижения полезного эффекта и направленные на создание или увеличение стоимости муниципального имущества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 Обоянского района </w:t>
      </w:r>
      <w:r w:rsidR="004178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объектов общественной инфраструктуры муниципального значения, приобретение машин, оборудования, инструмента, проведение проектно-изыскательских работ по объектам общественной инфраструктуры муниципального значения, оформление права муниципальной собственности на </w:t>
      </w:r>
      <w:hyperlink r:id="rId11" w:tooltip="Земельные участки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земельные участки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под указанные объекты,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включая расходы на межевание земельных участков и их постановку на кадастровый учет, и другие затраты.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 Объекты общественной инфраструктуры муниципального значения – </w:t>
      </w:r>
      <w:hyperlink r:id="rId12" w:tooltip="Объекты капитального строительства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объекты капитального строительства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предназначенные для решения вопросов местного значения </w:t>
      </w:r>
      <w:r w:rsidR="0043553C"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 Обоянского района </w:t>
      </w:r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Инвестиционные проекты поселения не могут предусматривать осуществление бюджетных инвестиций из бюджета </w:t>
      </w:r>
      <w:r w:rsidR="0043553C"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Усланского</w:t>
      </w:r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сельсовета  Обоянского района </w:t>
      </w:r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объекты капитального строительства, которые не относятся к муниципальной собственности либо не могут находиться в муниципальной собственности </w:t>
      </w:r>
      <w:r w:rsidR="0043553C"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 Обоянского района Курской области.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Настоящий Порядок не распространяется на бюджетные инвестиции в объекты капитального строительства муниципальной собственности в форме капитальных вложений в основные средства муниципальных учреждений </w:t>
      </w:r>
      <w:r w:rsidR="0043553C"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 Обоянского района </w:t>
      </w:r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которые осуществляются в соответствии с муниципальными </w:t>
      </w:r>
      <w:hyperlink r:id="rId13" w:tooltip="Целевые программы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целевыми программами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утверждаемыми Администрацией </w:t>
      </w:r>
      <w:r w:rsidR="0043553C"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 Обоянского района </w:t>
      </w:r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>– Администрация).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6. Инвестиционные проекты могут предусматривать бюджетные инвестиции в объекты капитального строительства муниципальной собственности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="004178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 Обоянского района </w:t>
      </w:r>
      <w:r w:rsidR="004178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капитальных вложений в соответствии с концессионными соглашениями.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2. Разработка инвестиционных проектов </w:t>
      </w:r>
      <w:r w:rsidR="0043553C"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Усланского</w:t>
      </w:r>
      <w:r w:rsidR="004178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сельсовета  Обоянского района Курской области 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   1. Разработка инвестиционных проектов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 Обоянского района Курской области осуществляется в соответствии с </w:t>
      </w:r>
      <w:hyperlink r:id="rId14" w:tooltip="Планы развития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планами развития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 Обоянского района </w:t>
      </w:r>
      <w:r w:rsidR="004178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реализации мероприятий указанных планов.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2. Разрабатывает инвестиционные проекты поселения администрация сельсовета.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3. Требования к содержанию инвестиционных проектов </w:t>
      </w:r>
      <w:r w:rsidR="0043553C"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Усланского</w:t>
      </w:r>
      <w:r w:rsidR="004178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сельсовета  Обоянского района </w:t>
      </w:r>
      <w:r w:rsidR="004178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1. Инвестиционный проект поселения должен иметь следующую структуру: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1) описание проблем, решаемых с помощью инвестиционного проекта;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2) обоснование решения указанных проблем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="004178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>сельсовета  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3) цели реализации инвестиционного проекта;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4) экономическое обоснование реализации инвестиционного проекта с указанием необходимых объемов средств в разрезе источников и сроков финансирования;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необходимая </w:t>
      </w:r>
      <w:hyperlink r:id="rId15" w:tooltip="Проектная документация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проектная документация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описание практических действий по осуществлению инвестиций;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7) ожидаемые социально-экономические последствия реализации инвестиционного проекта.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При описании проблем, решаемых с помощью инвестиционного проекта поселения, дается краткая характеристика текущего состояния сложного вопроса и (или) задачи, требующих разрешения.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В обосновании решения указанных проблем (сложного вопроса, задачи) </w:t>
      </w:r>
      <w:proofErr w:type="spellStart"/>
      <w:r w:rsidR="0043553C"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Усланским</w:t>
      </w:r>
      <w:proofErr w:type="spellEnd"/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сельсоветом  Обоянского района </w:t>
      </w:r>
      <w:r w:rsidR="004178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приводятся нормативные </w:t>
      </w:r>
      <w:hyperlink r:id="rId16" w:tooltip="Правовые акты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правовые акты</w:t>
        </w:r>
      </w:hyperlink>
      <w:r w:rsidRPr="004355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 их положения, подтверждающие соответствие полномочий органов местно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го самоуправления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 Обоянского района </w:t>
      </w:r>
      <w:r w:rsidR="004178B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>, исполняемые в рамках реализации инвестиционного проекта поселения, полномочиям органов местного самоуправления по вопросам местного значения, установленным федеральным законодательством.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4. Формулировка цели реализации инвестиционного проекта должна быть краткой и ясной, соответствовать конечным результатам реализации инвестиционного проекта.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Цель инвестиционного проекта должна обладать следующими свойствами: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1) специфичность (цель должна соответствовать описанным проблемам);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2) конкретность (не применяются размытые (неточные) формулировки, допускающие произвольное или неоднозначное толкование);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3) измеримость (достижение цели можно проверить);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4) достижимость (цель должна быть достижима за период реализации инвестиционного проекта).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5. В экономическом обосновании реализации инвестиционного проекта объемы средств в разрезе источников и сроков финансирования указываются по каждому мероприятию по годам реализации инвестиционного проекта.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При отсутствии проектной документации объем средств определяется по предварительным расчетам объемов капитальных вложений на реализацию инвестиционного проекта.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6. В структурной части инвестиционного проекта поселения «Необходимая проектная документация» указываются наличие проектной документации, кем и когда она разработана, данные о положительном заключении (дата, номер, кем выдано) государственной </w:t>
      </w:r>
      <w:hyperlink r:id="rId17" w:tooltip="Экспертиза проектов" w:history="1">
        <w:r w:rsidRPr="0043553C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экспертизы проектной</w:t>
        </w:r>
      </w:hyperlink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документации и результатов инженерных изысканий (при наличии проектной документации и результатов инженерных изысканий)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Федерации, реквизиты положительного заключения (дата, номер, кем выдано) о 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достоверности сметной стоимости инвестиционного проекта при наличии проектной документации объекта капитального строительства.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При отсутствии таких документов в этой структурной части должно быть указано, что подготовка проектной документации предусмотрена в рамках реализации инвестиционного проекта поселения. В этом случае в экономическом обосновании и описании практических действий по реализации инвестиционного проекта должны быть предусмотрены мероприятия по проведению инженерных изысканий, подготовке проектной документации, их государственной экспертизе, проверке достоверности определения сметной стоимости инвестиционного проекта.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7. Описание практических действий по осуществлению инвестиций должно содержать наименование работ (мероприятий), в том числе по размещению муниципальных заказов на их выполнение, и срок их выполнения.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8. Ожидаемые социально-экономические последствия реализации инвестиционного проекта должны содержать количественные показатели, характеризующие цель и результаты реализации инвестиционного проекта. К таким показателям относятся количественные показатели, характеризующие конечные социально-экономические результаты инвестиционного проекта, и количественные показатели, характеризующие прямые (непосредственные) результаты инвестиционного проекта.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4. Утверждение инвестиционных проектов </w:t>
      </w:r>
      <w:r w:rsidR="0043553C"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Обоянского района </w:t>
      </w:r>
      <w:r w:rsidR="004178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1. Внесение инвестиционных проектов Собранию депутатов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Обоянского района </w:t>
      </w:r>
      <w:r w:rsidR="004178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Собрание депутатов) осуществляется администрацией сельсовета в соответствии настоящим Порядком.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2. Инвестиционные проекты поселения утверждаются Собранием депутатов.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3. Для утверждения инвестиционного проекта сельсовета при отсутствии проектной документации в Собрание депутатов представляются следующие документы: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1) проект инвестиционного проекта сельсовета;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2) предварительный расчет объемов капитальных вложений, необходимых для реализации инвестиционного проекта;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3) документы, подтверждающие участие юридических и (или) физических лиц в </w:t>
      </w:r>
      <w:proofErr w:type="spellStart"/>
      <w:r w:rsidRPr="0043553C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инвестиционного проекта (в случае, если инвестиционный проект лишь частично финансируется из бюджета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сельсовета).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4. Для утверждения инвестиционного проекта при наличии проектной документации на объект капитального строительства, реализуемый в рамках инвестиционного проекта, Собранию депутатов представляются следующие документы: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проект инвестиционного проекта;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2) выписка из положительного заключения государственной экспертизы проектной документации и результатов инженерных изысканий, заверенная администрацией сельсовета (в случае, если проектная документация объекта капитального строительства и результаты инженерных изысканий подлежат государственной экспертизе);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3) копия положительного заключения о достоверности сметной стоимости инвестиционного проекта  , заверенная администрацией сельсовета;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4) положительное заключение об эффективности использования средств бюджета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направляемых на реализацию инвестиционного проекта сельсовета;  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5) документы, предусмотренные пунктом 3 части 3 настоящей статьи.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5. Если реализацию инвестиционного проекта планируется осуществлять отдельными этапами, документы, предусмотренные пунктами 2 и 3 части 4 настоящей статьи, представляются применительно к соответствующему этапу.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5. Финансирование инвестиционных проектов </w:t>
      </w:r>
      <w:r w:rsidR="0043553C"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Обоянского района </w:t>
      </w:r>
      <w:r w:rsidR="004178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Объемы расходов на реализацию инвестиционных проектов поселения в разрезе объектов и мероприятий подлежат утверждению раздельно по каждому инвестиционному проекту решением Собрание депутатов о бюджете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6. Внесение изменений в инвестиционные проекты </w:t>
      </w:r>
      <w:r w:rsidR="0043553C"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Обоянского района </w:t>
      </w:r>
      <w:r w:rsidR="004178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1. Внесение изменений в соответствующий инвестиционный проект осуществляется в случаях, если: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1) из инвестиционного проекта исключаются отдельные мероприятия;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2) инвестиционный проект дополняется мероприятиями, требующими дополнительного финансирования.</w:t>
      </w:r>
    </w:p>
    <w:p w:rsidR="00FE11A6" w:rsidRPr="0043553C" w:rsidRDefault="00FE11A6" w:rsidP="004355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2. Изменения в инвестиционный проект поселения не вносятся если в процессе размещения муниципальных заказов уменьшились объемы расходов на его реализацию либо в результате уточнения сметной стоимости изменился объем его финансирования. В этих случаях изменения вносятся в решение Собрания депутатов о бюджете </w:t>
      </w:r>
      <w:r w:rsidR="0043553C" w:rsidRPr="0043553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4355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которым утверждены объемы расходов на реализацию инвестиционного проекта.</w:t>
      </w:r>
    </w:p>
    <w:p w:rsidR="00FE11A6" w:rsidRPr="0043553C" w:rsidRDefault="00FE11A6" w:rsidP="004178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3. Для внесения изменений, предусмотренных настоящей статьей, администрация сельсовета должна представить документальное обоснование предлагаемых изменений.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82"/>
        <w:gridCol w:w="3173"/>
      </w:tblGrid>
      <w:tr w:rsidR="00FE11A6" w:rsidRPr="0043553C" w:rsidTr="00FE11A6">
        <w:trPr>
          <w:tblCellSpacing w:w="0" w:type="dxa"/>
        </w:trPr>
        <w:tc>
          <w:tcPr>
            <w:tcW w:w="6255" w:type="dxa"/>
            <w:hideMark/>
          </w:tcPr>
          <w:p w:rsidR="00FE11A6" w:rsidRPr="0043553C" w:rsidRDefault="00FE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hideMark/>
          </w:tcPr>
          <w:p w:rsidR="00FE11A6" w:rsidRPr="0043553C" w:rsidRDefault="00FE11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5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E11A6" w:rsidRPr="0043553C" w:rsidRDefault="00FE11A6" w:rsidP="00FE11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A6" w:rsidRPr="0043553C" w:rsidRDefault="00FE11A6" w:rsidP="00FE11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E11A6" w:rsidRPr="0043553C" w:rsidRDefault="00FE11A6" w:rsidP="00FE11A6">
      <w:pPr>
        <w:rPr>
          <w:rFonts w:ascii="Arial" w:hAnsi="Arial" w:cs="Arial"/>
          <w:sz w:val="24"/>
          <w:szCs w:val="24"/>
        </w:rPr>
      </w:pP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18BC" w:rsidRPr="0043553C" w:rsidRDefault="00E918BC" w:rsidP="00E918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553C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B016E1" w:rsidRPr="0043553C" w:rsidRDefault="00B016E1">
      <w:pPr>
        <w:rPr>
          <w:rFonts w:ascii="Arial" w:hAnsi="Arial" w:cs="Arial"/>
          <w:sz w:val="24"/>
          <w:szCs w:val="24"/>
        </w:rPr>
      </w:pPr>
    </w:p>
    <w:sectPr w:rsidR="00B016E1" w:rsidRPr="0043553C" w:rsidSect="0036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914"/>
    <w:rsid w:val="001F3962"/>
    <w:rsid w:val="003613C5"/>
    <w:rsid w:val="004178BD"/>
    <w:rsid w:val="0043553C"/>
    <w:rsid w:val="00671066"/>
    <w:rsid w:val="00A04914"/>
    <w:rsid w:val="00B016E1"/>
    <w:rsid w:val="00E360E2"/>
    <w:rsid w:val="00E918BC"/>
    <w:rsid w:val="00FE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1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13" Type="http://schemas.openxmlformats.org/officeDocument/2006/relationships/hyperlink" Target="http://pandia.ru/text/category/tcelevie_programm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hyperlink" Target="http://pandia.ru/text/category/yekspertiza_proekt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pravovie_akt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aya_sobstvennostmz/" TargetMode="External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proektnaya_dokumentatciya/" TargetMode="External"/><Relationship Id="rId10" Type="http://schemas.openxmlformats.org/officeDocument/2006/relationships/hyperlink" Target="http://pandia.ru/text/category/imushestvennoe_pravo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andia.ru/text/category/vlozhennij_kapital/" TargetMode="External"/><Relationship Id="rId9" Type="http://schemas.openxmlformats.org/officeDocument/2006/relationships/hyperlink" Target="http://pandia.ru/text/category/tcennie_bumagi/" TargetMode="External"/><Relationship Id="rId14" Type="http://schemas.openxmlformats.org/officeDocument/2006/relationships/hyperlink" Target="http://pandia.ru/text/category/plan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2018-09-14T12:19:00Z</cp:lastPrinted>
  <dcterms:created xsi:type="dcterms:W3CDTF">2018-09-13T09:15:00Z</dcterms:created>
  <dcterms:modified xsi:type="dcterms:W3CDTF">2018-09-27T12:13:00Z</dcterms:modified>
</cp:coreProperties>
</file>