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39" w:rsidRPr="00BF2A3B" w:rsidRDefault="007C6639" w:rsidP="007C6639">
      <w:pPr>
        <w:pStyle w:val="p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>СОБРАНИЕ ДЕПУТАТОВ</w:t>
      </w:r>
    </w:p>
    <w:p w:rsidR="007C6639" w:rsidRPr="00BF2A3B" w:rsidRDefault="007C6639" w:rsidP="007C6639">
      <w:pPr>
        <w:pStyle w:val="p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Style w:val="s1"/>
          <w:rFonts w:ascii="Arial" w:hAnsi="Arial" w:cs="Arial"/>
          <w:bCs/>
          <w:color w:val="000000"/>
          <w:sz w:val="32"/>
          <w:szCs w:val="32"/>
        </w:rPr>
        <w:t>УСЛАНСКОГО</w:t>
      </w:r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 xml:space="preserve"> СЕЛЬСОВЕТА</w:t>
      </w:r>
    </w:p>
    <w:p w:rsidR="007C6639" w:rsidRPr="00BF2A3B" w:rsidRDefault="007C6639" w:rsidP="007C6639">
      <w:pPr>
        <w:pStyle w:val="p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>ОБОЯНСКОГО РАЙОНА</w:t>
      </w:r>
    </w:p>
    <w:p w:rsidR="007C6639" w:rsidRPr="00BF2A3B" w:rsidRDefault="007C6639" w:rsidP="007C6639">
      <w:pPr>
        <w:pStyle w:val="p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Style w:val="s1"/>
          <w:rFonts w:ascii="Arial" w:hAnsi="Arial" w:cs="Arial"/>
          <w:bCs/>
          <w:color w:val="000000"/>
          <w:sz w:val="32"/>
          <w:szCs w:val="32"/>
        </w:rPr>
        <w:t xml:space="preserve">2 созыва </w:t>
      </w:r>
    </w:p>
    <w:p w:rsidR="007C6639" w:rsidRPr="00BF2A3B" w:rsidRDefault="007C6639" w:rsidP="007C6639">
      <w:pPr>
        <w:pStyle w:val="p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Style w:val="s1"/>
          <w:rFonts w:ascii="Arial" w:hAnsi="Arial" w:cs="Arial"/>
          <w:bCs/>
          <w:color w:val="000000"/>
          <w:sz w:val="32"/>
          <w:szCs w:val="32"/>
        </w:rPr>
        <w:t xml:space="preserve"> </w:t>
      </w:r>
    </w:p>
    <w:p w:rsidR="007C6639" w:rsidRPr="00BF2A3B" w:rsidRDefault="007C6639" w:rsidP="007C6639">
      <w:pPr>
        <w:pStyle w:val="p1"/>
        <w:shd w:val="clear" w:color="auto" w:fill="FFFFFF"/>
        <w:jc w:val="center"/>
        <w:rPr>
          <w:rFonts w:ascii="Arial" w:hAnsi="Arial" w:cs="Arial"/>
          <w:color w:val="000000"/>
          <w:sz w:val="32"/>
          <w:szCs w:val="32"/>
        </w:rPr>
      </w:pPr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>РЕШЕНИЕ</w:t>
      </w:r>
    </w:p>
    <w:p w:rsidR="007C6639" w:rsidRPr="00BF2A3B" w:rsidRDefault="007C6639" w:rsidP="007C6639">
      <w:pPr>
        <w:pStyle w:val="p2"/>
        <w:shd w:val="clear" w:color="auto" w:fill="FFFFFF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Style w:val="s1"/>
          <w:rFonts w:ascii="Arial" w:hAnsi="Arial" w:cs="Arial"/>
          <w:bCs/>
          <w:color w:val="000000"/>
          <w:sz w:val="32"/>
          <w:szCs w:val="32"/>
        </w:rPr>
        <w:t>о</w:t>
      </w:r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 xml:space="preserve">т </w:t>
      </w:r>
      <w:r>
        <w:rPr>
          <w:rStyle w:val="s1"/>
          <w:rFonts w:ascii="Arial" w:hAnsi="Arial" w:cs="Arial"/>
          <w:bCs/>
          <w:color w:val="000000"/>
          <w:sz w:val="32"/>
          <w:szCs w:val="32"/>
        </w:rPr>
        <w:t>01 августа</w:t>
      </w:r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 xml:space="preserve"> 2017 г № </w:t>
      </w:r>
      <w:r>
        <w:rPr>
          <w:rStyle w:val="s1"/>
          <w:rFonts w:ascii="Arial" w:hAnsi="Arial" w:cs="Arial"/>
          <w:bCs/>
          <w:color w:val="000000"/>
          <w:sz w:val="32"/>
          <w:szCs w:val="32"/>
        </w:rPr>
        <w:t>21/71</w:t>
      </w:r>
    </w:p>
    <w:p w:rsidR="007C6639" w:rsidRPr="00BF2A3B" w:rsidRDefault="007C6639" w:rsidP="007C6639">
      <w:pPr>
        <w:pStyle w:val="p4"/>
        <w:shd w:val="clear" w:color="auto" w:fill="FFFFFF"/>
        <w:ind w:left="6" w:right="-1"/>
        <w:jc w:val="center"/>
        <w:rPr>
          <w:rFonts w:ascii="Arial" w:hAnsi="Arial" w:cs="Arial"/>
          <w:color w:val="000000"/>
          <w:sz w:val="32"/>
          <w:szCs w:val="32"/>
        </w:rPr>
      </w:pPr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 xml:space="preserve">Об утверждении Порядка рассмотрения протестов, представлений, требований об изменении нормативных правовых актов с целью исключения </w:t>
      </w:r>
      <w:proofErr w:type="spellStart"/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>коррупциогенных</w:t>
      </w:r>
      <w:proofErr w:type="spellEnd"/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 xml:space="preserve"> факторов и иных актов прокурорского</w:t>
      </w:r>
      <w:r w:rsidRPr="00BF2A3B">
        <w:rPr>
          <w:rFonts w:ascii="Arial" w:hAnsi="Arial" w:cs="Arial"/>
          <w:color w:val="000000"/>
          <w:sz w:val="32"/>
          <w:szCs w:val="32"/>
        </w:rPr>
        <w:t> </w:t>
      </w:r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 xml:space="preserve">реагирования органами местного самоуправления </w:t>
      </w:r>
      <w:r>
        <w:rPr>
          <w:rStyle w:val="s1"/>
          <w:rFonts w:ascii="Arial" w:hAnsi="Arial" w:cs="Arial"/>
          <w:bCs/>
          <w:color w:val="000000"/>
          <w:sz w:val="32"/>
          <w:szCs w:val="32"/>
        </w:rPr>
        <w:t>Усланского</w:t>
      </w:r>
      <w:r w:rsidRPr="00BF2A3B">
        <w:rPr>
          <w:rStyle w:val="s1"/>
          <w:rFonts w:ascii="Arial" w:hAnsi="Arial" w:cs="Arial"/>
          <w:bCs/>
          <w:color w:val="000000"/>
          <w:sz w:val="32"/>
          <w:szCs w:val="32"/>
        </w:rPr>
        <w:t xml:space="preserve"> сельсовета Обоянского района Курской области.</w:t>
      </w:r>
    </w:p>
    <w:p w:rsidR="007C6639" w:rsidRDefault="007C6639" w:rsidP="007C6639">
      <w:pPr>
        <w:pStyle w:val="p6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целях установления порядка рассмотрения мер прокурорского реагирования, и руководствуясь Федеральным законом от 06.10.2003 № 131 – ФЗ «Об общих принципах организации местного самоуправления в Российской Федерации», Федеральным законом от 17.01.1992 г. №2202-1 «О прокуратуре Российской Федерации», Уставом муниципального образования «</w:t>
      </w:r>
      <w:proofErr w:type="spellStart"/>
      <w:r>
        <w:rPr>
          <w:rFonts w:ascii="Arial" w:hAnsi="Arial" w:cs="Arial"/>
          <w:color w:val="000000"/>
        </w:rPr>
        <w:t>Усланский</w:t>
      </w:r>
      <w:proofErr w:type="spellEnd"/>
      <w:r>
        <w:rPr>
          <w:rFonts w:ascii="Arial" w:hAnsi="Arial" w:cs="Arial"/>
          <w:color w:val="000000"/>
        </w:rPr>
        <w:t xml:space="preserve"> сельсовет» Обоянского района Курской области, Собрание депутатов Усланского сельсовета Обоянского района Курской области</w:t>
      </w:r>
    </w:p>
    <w:p w:rsidR="007C6639" w:rsidRDefault="007C6639" w:rsidP="007C6639">
      <w:pPr>
        <w:pStyle w:val="p7"/>
        <w:shd w:val="clear" w:color="auto" w:fill="FFFFFF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РЕШИЛО:</w:t>
      </w:r>
    </w:p>
    <w:p w:rsidR="007C6639" w:rsidRDefault="007C6639" w:rsidP="007C6639">
      <w:pPr>
        <w:pStyle w:val="p8"/>
        <w:shd w:val="clear" w:color="auto" w:fill="FFFFFF"/>
        <w:ind w:left="6" w:firstLine="70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1.Утвердить Порядок рассмотрения протестов, представлений, требований об изменении нормативных правовых актов с целью исключения </w:t>
      </w:r>
      <w:proofErr w:type="spellStart"/>
      <w:r>
        <w:rPr>
          <w:rFonts w:ascii="Arial" w:hAnsi="Arial" w:cs="Arial"/>
          <w:color w:val="000000"/>
        </w:rPr>
        <w:t>коррупциогенных</w:t>
      </w:r>
      <w:proofErr w:type="spellEnd"/>
      <w:r>
        <w:rPr>
          <w:rFonts w:ascii="Arial" w:hAnsi="Arial" w:cs="Arial"/>
          <w:color w:val="000000"/>
        </w:rPr>
        <w:t xml:space="preserve"> факторов и иных актов прокурорского реагирования органами местного самоуправления Усланского сельсовета Обоянского района Курской области.</w:t>
      </w:r>
    </w:p>
    <w:p w:rsidR="007C6639" w:rsidRDefault="007C6639" w:rsidP="007C6639">
      <w:pPr>
        <w:pStyle w:val="p9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2.Настоящее решение вступает в силу со дня его подписания и обнародования, подлежит размещению на информационных стендах и официальном сайте муниципального образования «</w:t>
      </w:r>
      <w:proofErr w:type="spellStart"/>
      <w:r>
        <w:rPr>
          <w:rFonts w:ascii="Arial" w:hAnsi="Arial" w:cs="Arial"/>
          <w:color w:val="000000"/>
        </w:rPr>
        <w:t>Усланский</w:t>
      </w:r>
      <w:proofErr w:type="spellEnd"/>
      <w:r>
        <w:rPr>
          <w:rFonts w:ascii="Arial" w:hAnsi="Arial" w:cs="Arial"/>
          <w:color w:val="000000"/>
        </w:rPr>
        <w:t xml:space="preserve"> сельсовет» Обоянского района курской области в сети Интернет.</w:t>
      </w:r>
    </w:p>
    <w:p w:rsidR="007C6639" w:rsidRDefault="007C6639" w:rsidP="007C6639">
      <w:pPr>
        <w:pStyle w:val="p10"/>
        <w:shd w:val="clear" w:color="auto" w:fill="FFFFFF"/>
        <w:ind w:firstLine="69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Контроль за исполнением настоящего решения возложить на Главу Усланского сельсовета Обоянского района.</w:t>
      </w:r>
    </w:p>
    <w:p w:rsidR="007C6639" w:rsidRDefault="007C6639" w:rsidP="007C6639">
      <w:pPr>
        <w:pStyle w:val="p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Председатель Собрания депутатов Усланского</w:t>
      </w:r>
    </w:p>
    <w:p w:rsidR="007C6639" w:rsidRDefault="007C6639" w:rsidP="007C6639">
      <w:pPr>
        <w:pStyle w:val="p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сельсовета Обоянского района:                                                          </w:t>
      </w:r>
      <w:proofErr w:type="spellStart"/>
      <w:r>
        <w:rPr>
          <w:rFonts w:ascii="Arial" w:hAnsi="Arial" w:cs="Arial"/>
          <w:color w:val="000000"/>
        </w:rPr>
        <w:t>Н.С.Алмосова</w:t>
      </w:r>
      <w:proofErr w:type="spellEnd"/>
    </w:p>
    <w:p w:rsidR="007C6639" w:rsidRDefault="007C6639" w:rsidP="007C6639">
      <w:pPr>
        <w:pStyle w:val="p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C6639" w:rsidRDefault="007C6639" w:rsidP="007C6639">
      <w:pPr>
        <w:pStyle w:val="p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C6639" w:rsidRDefault="007C6639" w:rsidP="007C6639">
      <w:pPr>
        <w:pStyle w:val="p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C6639" w:rsidRDefault="007C6639" w:rsidP="007C6639">
      <w:pPr>
        <w:pStyle w:val="p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Глава Усланского сельсовета</w:t>
      </w:r>
    </w:p>
    <w:p w:rsidR="007C6639" w:rsidRDefault="007C6639" w:rsidP="007C6639">
      <w:pPr>
        <w:pStyle w:val="p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Обоянского района                                                                                 В.И.Образцов</w:t>
      </w:r>
    </w:p>
    <w:p w:rsidR="007C6639" w:rsidRDefault="007C6639" w:rsidP="007C6639">
      <w:pPr>
        <w:pStyle w:val="p12"/>
        <w:shd w:val="clear" w:color="auto" w:fill="FFFFFF"/>
        <w:ind w:left="5528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Приложение 1</w:t>
      </w:r>
    </w:p>
    <w:p w:rsidR="007C6639" w:rsidRDefault="007C6639" w:rsidP="007C6639">
      <w:pPr>
        <w:pStyle w:val="p12"/>
        <w:shd w:val="clear" w:color="auto" w:fill="FFFFFF"/>
        <w:ind w:left="5528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решению Собрания депутатов Усланского сельсовета Обоянского района</w:t>
      </w:r>
    </w:p>
    <w:p w:rsidR="007C6639" w:rsidRDefault="007C6639" w:rsidP="007C6639">
      <w:pPr>
        <w:pStyle w:val="p12"/>
        <w:shd w:val="clear" w:color="auto" w:fill="FFFFFF"/>
        <w:ind w:left="5528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 01.08.2017г № 21/71</w:t>
      </w:r>
    </w:p>
    <w:p w:rsidR="007C6639" w:rsidRDefault="007C6639" w:rsidP="007C6639">
      <w:pPr>
        <w:pStyle w:val="p13"/>
        <w:shd w:val="clear" w:color="auto" w:fill="FFFFFF"/>
        <w:ind w:right="-6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Style w:val="s1"/>
          <w:rFonts w:ascii="Arial" w:hAnsi="Arial" w:cs="Arial"/>
          <w:b/>
          <w:bCs/>
          <w:color w:val="000000"/>
          <w:sz w:val="28"/>
          <w:szCs w:val="28"/>
        </w:rPr>
        <w:t>Порядок</w:t>
      </w:r>
    </w:p>
    <w:p w:rsidR="007C6639" w:rsidRDefault="007C6639" w:rsidP="007C6639">
      <w:pPr>
        <w:pStyle w:val="p14"/>
        <w:shd w:val="clear" w:color="auto" w:fill="FFFFFF"/>
        <w:ind w:right="13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Style w:val="s1"/>
          <w:rFonts w:ascii="Arial" w:hAnsi="Arial" w:cs="Arial"/>
          <w:b/>
          <w:bCs/>
          <w:color w:val="000000"/>
          <w:sz w:val="28"/>
          <w:szCs w:val="28"/>
        </w:rPr>
        <w:t>рассмотрения протестов, представлений, требований об изменении</w:t>
      </w:r>
    </w:p>
    <w:p w:rsidR="007C6639" w:rsidRDefault="007C6639" w:rsidP="007C6639">
      <w:pPr>
        <w:pStyle w:val="p13"/>
        <w:shd w:val="clear" w:color="auto" w:fill="FFFFFF"/>
        <w:ind w:right="-6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Style w:val="s1"/>
          <w:rFonts w:ascii="Arial" w:hAnsi="Arial" w:cs="Arial"/>
          <w:b/>
          <w:bCs/>
          <w:color w:val="000000"/>
          <w:sz w:val="28"/>
          <w:szCs w:val="28"/>
        </w:rPr>
        <w:t xml:space="preserve">нормативных правовых актов с целью исключения </w:t>
      </w:r>
      <w:proofErr w:type="spellStart"/>
      <w:r>
        <w:rPr>
          <w:rStyle w:val="s1"/>
          <w:rFonts w:ascii="Arial" w:hAnsi="Arial" w:cs="Arial"/>
          <w:b/>
          <w:bCs/>
          <w:color w:val="000000"/>
          <w:sz w:val="28"/>
          <w:szCs w:val="28"/>
        </w:rPr>
        <w:t>коррупциогенных</w:t>
      </w:r>
      <w:proofErr w:type="spellEnd"/>
      <w:r>
        <w:rPr>
          <w:rStyle w:val="s1"/>
          <w:rFonts w:ascii="Arial" w:hAnsi="Arial" w:cs="Arial"/>
          <w:b/>
          <w:bCs/>
          <w:color w:val="000000"/>
          <w:sz w:val="28"/>
          <w:szCs w:val="28"/>
        </w:rPr>
        <w:t xml:space="preserve"> факторов и иных актов прокурорского реагирования органами местного самоуправления Усланского сельсовета Обоянского района Курской области</w:t>
      </w:r>
    </w:p>
    <w:p w:rsidR="007C6639" w:rsidRDefault="007C6639" w:rsidP="007C6639">
      <w:pPr>
        <w:pStyle w:val="p16"/>
        <w:shd w:val="clear" w:color="auto" w:fill="FFFFFF"/>
        <w:ind w:firstLine="708"/>
        <w:rPr>
          <w:rFonts w:ascii="Arial" w:hAnsi="Arial" w:cs="Arial"/>
          <w:color w:val="000000"/>
        </w:rPr>
      </w:pPr>
      <w:r>
        <w:rPr>
          <w:rStyle w:val="s1"/>
          <w:rFonts w:ascii="Arial" w:hAnsi="Arial" w:cs="Arial"/>
          <w:b/>
          <w:bCs/>
          <w:color w:val="000000"/>
        </w:rPr>
        <w:t>1.Подготовка к рассмотрению протеста, представления прокурора</w:t>
      </w:r>
    </w:p>
    <w:p w:rsidR="007C6639" w:rsidRDefault="007C6639" w:rsidP="007C6639">
      <w:pPr>
        <w:pStyle w:val="p8"/>
        <w:shd w:val="clear" w:color="auto" w:fill="FFFFFF"/>
        <w:ind w:left="6" w:firstLine="70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1.1. Протесты, представления, требования прокурора, поступившие в органы местного самоуправления Усланского сельсовета Обоянского района Курской области (далее – акты прокурорского реагирования) рассматриваются Собранием депутатов Усланского сельсовета Обоянского района или лично Главой Усланского сельсовета Обоянского района, либо лицом, исполняющим его обязанности.</w:t>
      </w:r>
    </w:p>
    <w:p w:rsidR="007C6639" w:rsidRDefault="007C6639" w:rsidP="007C6639">
      <w:pPr>
        <w:pStyle w:val="p8"/>
        <w:shd w:val="clear" w:color="auto" w:fill="FFFFFF"/>
        <w:ind w:left="6" w:firstLine="70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1.2. Протест, представление или требование прокурора, одновременно затрагивающие вопросы ведения нескольких структурных подразделений Администрации Усланского сельсовета, должны быть направлены для обсуждения и проработки к должностным лицам, к компетенции которых относится обсуждаемый вопрос.</w:t>
      </w:r>
    </w:p>
    <w:p w:rsidR="007C6639" w:rsidRDefault="007C6639" w:rsidP="007C6639">
      <w:pPr>
        <w:pStyle w:val="p18"/>
        <w:shd w:val="clear" w:color="auto" w:fill="FFFFFF"/>
        <w:ind w:right="19" w:firstLine="708"/>
        <w:jc w:val="both"/>
        <w:rPr>
          <w:rFonts w:ascii="Arial" w:hAnsi="Arial" w:cs="Arial"/>
          <w:color w:val="000000"/>
        </w:rPr>
      </w:pPr>
      <w:r>
        <w:rPr>
          <w:rStyle w:val="s1"/>
          <w:rFonts w:ascii="Arial" w:hAnsi="Arial" w:cs="Arial"/>
          <w:b/>
          <w:bCs/>
          <w:color w:val="000000"/>
        </w:rPr>
        <w:t>2.Порядок рассмотрения протеста, представления или требования прокурора</w:t>
      </w:r>
    </w:p>
    <w:p w:rsidR="007C6639" w:rsidRDefault="007C6639" w:rsidP="007C6639">
      <w:pPr>
        <w:pStyle w:val="p9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2.1.Протест или требование, на нормативный правовой акт Усланского сельсовета Обоянского района либо на муниципальный акт Администрации Усланского сельсовета Обоянского района подлежит обязательному рассмотрению не позднее чем в десятидневный срок с момента его поступления, а в случае принесения протеста или требования на решения Собрания депутатов Усланского сельсовета на ближайшем заседании.</w:t>
      </w:r>
    </w:p>
    <w:p w:rsidR="007C6639" w:rsidRDefault="007C6639" w:rsidP="007C6639">
      <w:pPr>
        <w:pStyle w:val="p20"/>
        <w:shd w:val="clear" w:color="auto" w:fill="FFFFFF"/>
        <w:ind w:left="6" w:right="19" w:firstLine="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 результатах рассмотрения протеста или требования незамедлительно сообщается в Прокуратуру в письменной форме.</w:t>
      </w:r>
    </w:p>
    <w:p w:rsidR="007C6639" w:rsidRDefault="007C6639" w:rsidP="007C6639">
      <w:pPr>
        <w:pStyle w:val="p9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2.2.Представление прокурора подлежит безотлагательному рассмотрению.</w:t>
      </w:r>
    </w:p>
    <w:p w:rsidR="007C6639" w:rsidRDefault="007C6639" w:rsidP="007C6639">
      <w:pPr>
        <w:pStyle w:val="p22"/>
        <w:shd w:val="clear" w:color="auto" w:fill="FFFFFF"/>
        <w:ind w:left="6" w:right="19" w:firstLine="70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течение месяца со дня внесения представления должны быть приняты меры по устранению допущенных нарушений закона, их причин и условий, им </w:t>
      </w:r>
      <w:r>
        <w:rPr>
          <w:rFonts w:ascii="Arial" w:hAnsi="Arial" w:cs="Arial"/>
          <w:color w:val="000000"/>
        </w:rPr>
        <w:lastRenderedPageBreak/>
        <w:t>способствующих, в случае невозможности рассмотрения в указанный срок, необходимо об этом уведомить.</w:t>
      </w:r>
    </w:p>
    <w:p w:rsidR="007C6639" w:rsidRDefault="007C6639" w:rsidP="007C6639">
      <w:pPr>
        <w:pStyle w:val="p18"/>
        <w:shd w:val="clear" w:color="auto" w:fill="FFFFFF"/>
        <w:ind w:right="19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2.3.Протест, представление или требование прокурора до его рассмотрения может быть отозван лицом, выпустившим вышеуказанный документ.</w:t>
      </w:r>
    </w:p>
    <w:p w:rsidR="007C6639" w:rsidRDefault="007C6639" w:rsidP="007C6639">
      <w:pPr>
        <w:pStyle w:val="p18"/>
        <w:shd w:val="clear" w:color="auto" w:fill="FFFFFF"/>
        <w:ind w:right="19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2.4.О дне, времени и месте рассмотрения протеста или требования, уведомляется Прокуратура Обоянского района.</w:t>
      </w:r>
    </w:p>
    <w:p w:rsidR="007C6639" w:rsidRDefault="007C6639" w:rsidP="007C6639">
      <w:pPr>
        <w:pStyle w:val="p9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rStyle w:val="s1"/>
          <w:rFonts w:ascii="Arial" w:hAnsi="Arial" w:cs="Arial"/>
          <w:b/>
          <w:bCs/>
          <w:color w:val="000000"/>
        </w:rPr>
        <w:t>3.Рассмотрение протеста, представления или требования прокурора</w:t>
      </w:r>
    </w:p>
    <w:p w:rsidR="007C6639" w:rsidRDefault="007C6639" w:rsidP="007C6639">
      <w:pPr>
        <w:pStyle w:val="p25"/>
        <w:shd w:val="clear" w:color="auto" w:fill="FFFFFF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Рассмотрение акта прокурорского реагирования проводится на заседании Собрания депутатов Усланского сельсовета или под руководством Главы Усланского сельсовета Обоянского район, которому адресован акт прокурорского реагирования с участием разработчика и уполномоченных представителей прокуратуры.</w:t>
      </w:r>
    </w:p>
    <w:p w:rsidR="007C6639" w:rsidRDefault="007C6639" w:rsidP="007C6639">
      <w:pPr>
        <w:pStyle w:val="p26"/>
        <w:shd w:val="clear" w:color="auto" w:fill="FFFFFF"/>
        <w:ind w:firstLine="70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итогам рассмотрения протеста, представления или требования на нормативный правовой акт Администрации Усланского сельсовета Обоянского район, принимается одно из следующих решений:</w:t>
      </w:r>
    </w:p>
    <w:p w:rsidR="007C6639" w:rsidRDefault="007C6639" w:rsidP="007C6639">
      <w:pPr>
        <w:pStyle w:val="p27"/>
        <w:shd w:val="clear" w:color="auto" w:fill="FFFFFF"/>
        <w:ind w:right="19" w:firstLine="70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а) о признании протеста, представления или требования прокурора, подлежащим удовлетворению полностью;</w:t>
      </w:r>
    </w:p>
    <w:p w:rsidR="007C6639" w:rsidRDefault="007C6639" w:rsidP="007C6639">
      <w:pPr>
        <w:pStyle w:val="p27"/>
        <w:shd w:val="clear" w:color="auto" w:fill="FFFFFF"/>
        <w:ind w:right="19" w:firstLine="70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б) о признании протеста, представления или требования прокурора, подлежащим удовлетворению частично;</w:t>
      </w:r>
    </w:p>
    <w:p w:rsidR="007C6639" w:rsidRDefault="007C6639" w:rsidP="007C6639">
      <w:pPr>
        <w:pStyle w:val="p28"/>
        <w:shd w:val="clear" w:color="auto" w:fill="FFFFFF"/>
        <w:ind w:left="7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в) об отклонении протеста, представления или требования прокурора.</w:t>
      </w:r>
    </w:p>
    <w:p w:rsidR="007C6639" w:rsidRDefault="007C6639" w:rsidP="007C6639">
      <w:pPr>
        <w:pStyle w:val="p18"/>
        <w:shd w:val="clear" w:color="auto" w:fill="FFFFFF"/>
        <w:ind w:right="19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случае принятия решения о признании протеста или требования прокурора, подлежащим удовлетворению полностью или частично.</w:t>
      </w:r>
    </w:p>
    <w:p w:rsidR="007C6639" w:rsidRDefault="007C6639" w:rsidP="007C6639">
      <w:pPr>
        <w:pStyle w:val="p18"/>
        <w:shd w:val="clear" w:color="auto" w:fill="FFFFFF"/>
        <w:ind w:right="19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а) направляется письмо, в котором указывается срок разработки соответствующих изменений в правовой акт,</w:t>
      </w:r>
    </w:p>
    <w:p w:rsidR="007C6639" w:rsidRDefault="007C6639" w:rsidP="007C6639">
      <w:pPr>
        <w:pStyle w:val="p9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б) вносятся изменения в правовой акт, с последующим направлением в органы прокуратуры, или</w:t>
      </w:r>
    </w:p>
    <w:p w:rsidR="007C6639" w:rsidRDefault="007C6639" w:rsidP="007C6639">
      <w:pPr>
        <w:pStyle w:val="p9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в) составляется протокол о рассмотрении представления (требования),</w:t>
      </w:r>
    </w:p>
    <w:p w:rsidR="007C6639" w:rsidRDefault="007C6639" w:rsidP="007C6639">
      <w:pPr>
        <w:pStyle w:val="p18"/>
        <w:shd w:val="clear" w:color="auto" w:fill="FFFFFF"/>
        <w:ind w:right="19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г) готовится распоряжение о наказании должностного лица допустившего нарушения,</w:t>
      </w:r>
    </w:p>
    <w:p w:rsidR="007C6639" w:rsidRDefault="007C6639" w:rsidP="007C6639">
      <w:pPr>
        <w:pStyle w:val="p18"/>
        <w:shd w:val="clear" w:color="auto" w:fill="FFFFFF"/>
        <w:ind w:right="19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случае отклонения протеста, представления или требования прокурора:</w:t>
      </w:r>
    </w:p>
    <w:p w:rsidR="007C6639" w:rsidRDefault="007C6639" w:rsidP="007C6639">
      <w:pPr>
        <w:pStyle w:val="p9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а) составляется ответ, об отсутствии нарушений со ссылками на законы РФ.</w:t>
      </w:r>
    </w:p>
    <w:p w:rsidR="007C6639" w:rsidRDefault="007C6639" w:rsidP="007C6639">
      <w:pPr>
        <w:pStyle w:val="p18"/>
        <w:shd w:val="clear" w:color="auto" w:fill="FFFFFF"/>
        <w:ind w:right="19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случае если при рассмотрении протеста, представления прокурора отсутствует прокурор или его представитель, протест, представление или требование рассматривается в их отсутствии.</w:t>
      </w:r>
    </w:p>
    <w:p w:rsidR="007C6639" w:rsidRDefault="007C6639" w:rsidP="007C6639">
      <w:pPr>
        <w:pStyle w:val="p18"/>
        <w:shd w:val="clear" w:color="auto" w:fill="FFFFFF"/>
        <w:ind w:right="19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Ответ, содержащий решение, принятое по результатам рассмотрения протеста, представления, требования прокурора, направляется в Прокуратуру Обоянского района незамедлительно после рассмотрения.</w:t>
      </w:r>
    </w:p>
    <w:p w:rsidR="007C6639" w:rsidRDefault="007C6639" w:rsidP="007C6639">
      <w:pPr>
        <w:pStyle w:val="p18"/>
        <w:shd w:val="clear" w:color="auto" w:fill="FFFFFF"/>
        <w:ind w:right="19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ответе указываются меры, принятые к устранению нарушений закона, если такие нарушения имели место, в случае удовлетворения представления об устранении нарушений законодательства и привлечения должностных лиц, либо иного сотрудника Администрации Усланского сельсовета к дисциплинарной ответственности к ответу прилагается копия соответствующего распоряжения.</w:t>
      </w:r>
    </w:p>
    <w:p w:rsidR="007C6639" w:rsidRDefault="007C6639" w:rsidP="007C66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7C6639" w:rsidRDefault="007C6639" w:rsidP="007C66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7C6639" w:rsidRDefault="007C6639" w:rsidP="007C66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A21DFC" w:rsidRDefault="00A21DFC"/>
    <w:sectPr w:rsidR="00A2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C6639"/>
    <w:rsid w:val="007C6639"/>
    <w:rsid w:val="00A21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7C6639"/>
  </w:style>
  <w:style w:type="paragraph" w:customStyle="1" w:styleId="p2">
    <w:name w:val="p2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7C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922</Words>
  <Characters>5257</Characters>
  <Application>Microsoft Office Word</Application>
  <DocSecurity>0</DocSecurity>
  <Lines>43</Lines>
  <Paragraphs>12</Paragraphs>
  <ScaleCrop>false</ScaleCrop>
  <Company/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2019-02-21T08:05:00Z</dcterms:created>
  <dcterms:modified xsi:type="dcterms:W3CDTF">2019-02-21T08:05:00Z</dcterms:modified>
</cp:coreProperties>
</file>