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5B" w:rsidRPr="00670E28" w:rsidRDefault="00523E5B" w:rsidP="00211E45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670E28">
        <w:rPr>
          <w:rFonts w:ascii="Arial" w:eastAsia="Times New Roman" w:hAnsi="Arial" w:cs="Arial"/>
          <w:b/>
          <w:bCs/>
          <w:sz w:val="32"/>
          <w:szCs w:val="32"/>
        </w:rPr>
        <w:t xml:space="preserve">АДМИНИСТРАЦИЯ </w:t>
      </w:r>
      <w:r w:rsidR="00DE7ECD" w:rsidRPr="00670E28">
        <w:rPr>
          <w:rFonts w:ascii="Arial" w:eastAsia="Times New Roman" w:hAnsi="Arial" w:cs="Arial"/>
          <w:b/>
          <w:bCs/>
          <w:sz w:val="32"/>
          <w:szCs w:val="32"/>
        </w:rPr>
        <w:t>УСЛАНСКОГО</w:t>
      </w:r>
      <w:r w:rsidRPr="00670E28">
        <w:rPr>
          <w:rFonts w:ascii="Arial" w:eastAsia="Times New Roman" w:hAnsi="Arial" w:cs="Arial"/>
          <w:b/>
          <w:bCs/>
          <w:sz w:val="32"/>
          <w:szCs w:val="32"/>
        </w:rPr>
        <w:t xml:space="preserve"> СЕЛЬСОВЕТА ОБОЯНСКОГО РАЙОНА</w:t>
      </w:r>
    </w:p>
    <w:p w:rsidR="00523E5B" w:rsidRPr="00670E28" w:rsidRDefault="00670E28" w:rsidP="00211E45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</w:p>
    <w:p w:rsidR="00523E5B" w:rsidRPr="00670E28" w:rsidRDefault="00523E5B" w:rsidP="00211E45">
      <w:pPr>
        <w:spacing w:before="239" w:after="59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670E28">
        <w:rPr>
          <w:rFonts w:ascii="Arial" w:eastAsia="Times New Roman" w:hAnsi="Arial" w:cs="Arial"/>
          <w:b/>
          <w:bCs/>
          <w:color w:val="000000"/>
          <w:sz w:val="32"/>
          <w:szCs w:val="32"/>
        </w:rPr>
        <w:t>П О С Т А Н О В Л Е Н И Е</w:t>
      </w:r>
    </w:p>
    <w:p w:rsidR="00523E5B" w:rsidRPr="004B2A25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A25">
        <w:rPr>
          <w:rFonts w:ascii="Times New Roman" w:eastAsia="Times New Roman" w:hAnsi="Times New Roman" w:cs="Times New Roman"/>
          <w:sz w:val="28"/>
        </w:rPr>
        <w:t>от 30.</w:t>
      </w:r>
      <w:r w:rsidR="004B2A25">
        <w:rPr>
          <w:rFonts w:ascii="Times New Roman" w:eastAsia="Times New Roman" w:hAnsi="Times New Roman" w:cs="Times New Roman"/>
          <w:sz w:val="28"/>
        </w:rPr>
        <w:t xml:space="preserve">10.2017 года                                                                                        </w:t>
      </w:r>
      <w:r w:rsidRPr="004B2A25">
        <w:rPr>
          <w:rFonts w:ascii="Times New Roman" w:eastAsia="Times New Roman" w:hAnsi="Times New Roman" w:cs="Times New Roman"/>
          <w:sz w:val="28"/>
        </w:rPr>
        <w:t xml:space="preserve"> № </w:t>
      </w:r>
      <w:r w:rsidR="004B2A25">
        <w:rPr>
          <w:rFonts w:ascii="Times New Roman" w:eastAsia="Times New Roman" w:hAnsi="Times New Roman" w:cs="Times New Roman"/>
          <w:sz w:val="28"/>
        </w:rPr>
        <w:t>100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с.</w:t>
      </w:r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Усланка</w:t>
      </w:r>
    </w:p>
    <w:p w:rsidR="00523E5B" w:rsidRPr="00523E5B" w:rsidRDefault="00523E5B" w:rsidP="00F84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 утверждении муниципальной программы</w:t>
      </w:r>
    </w:p>
    <w:p w:rsidR="00523E5B" w:rsidRPr="00523E5B" w:rsidRDefault="00523E5B" w:rsidP="00F84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b/>
          <w:bCs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сельсовете»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сельсовет» Обоянского района Курской области, Администрация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района, ПОСТАНОВЛЯЕТ: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1. Утвердить прилагаемую муниципальную программу 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сельсовете». </w:t>
      </w:r>
    </w:p>
    <w:p w:rsidR="00523E5B" w:rsidRPr="00894683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r w:rsidR="00DE7ECD" w:rsidRPr="00894683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Обоянского района от </w:t>
      </w:r>
      <w:r w:rsidR="00A1576A" w:rsidRPr="00894683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декабря 2014 года № </w:t>
      </w:r>
      <w:r w:rsidR="00A1576A" w:rsidRPr="00894683">
        <w:rPr>
          <w:rFonts w:ascii="Times New Roman" w:eastAsia="Times New Roman" w:hAnsi="Times New Roman" w:cs="Times New Roman"/>
          <w:sz w:val="28"/>
          <w:szCs w:val="28"/>
        </w:rPr>
        <w:t>84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«Развитие культуры в </w:t>
      </w:r>
      <w:proofErr w:type="spellStart"/>
      <w:r w:rsidR="00546F2C" w:rsidRPr="00894683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сельсовете </w:t>
      </w:r>
      <w:r w:rsidR="00894683" w:rsidRPr="00894683">
        <w:rPr>
          <w:rFonts w:ascii="Times New Roman" w:eastAsia="Times New Roman" w:hAnsi="Times New Roman" w:cs="Times New Roman"/>
          <w:sz w:val="28"/>
          <w:szCs w:val="28"/>
        </w:rPr>
        <w:t xml:space="preserve">Обоянского района Курской области 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>на 20</w:t>
      </w:r>
      <w:r w:rsidR="00F84B53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F84B53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894683">
        <w:rPr>
          <w:rFonts w:ascii="Times New Roman" w:eastAsia="Times New Roman" w:hAnsi="Times New Roman" w:cs="Times New Roman"/>
          <w:sz w:val="28"/>
          <w:szCs w:val="28"/>
        </w:rPr>
        <w:t xml:space="preserve"> годы» </w:t>
      </w:r>
      <w:r w:rsidR="00A1576A" w:rsidRPr="00894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3. Контроль за исполнением настоящего постановления возложить на заместителя Главы Администрации </w:t>
      </w:r>
      <w:r w:rsidR="00DE7ECD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546F2C">
        <w:rPr>
          <w:rFonts w:ascii="Times New Roman" w:eastAsia="Times New Roman" w:hAnsi="Times New Roman" w:cs="Times New Roman"/>
          <w:color w:val="000000"/>
          <w:sz w:val="28"/>
        </w:rPr>
        <w:t>Каменеву Г.М.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4. Настоящее постановление </w:t>
      </w:r>
      <w:r w:rsidR="00546F2C">
        <w:rPr>
          <w:rFonts w:ascii="Times New Roman" w:eastAsia="Times New Roman" w:hAnsi="Times New Roman" w:cs="Times New Roman"/>
          <w:color w:val="000000"/>
          <w:sz w:val="28"/>
        </w:rPr>
        <w:t>вступает в силу с 01 января 2018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года и подлежит обнародованию.</w:t>
      </w:r>
    </w:p>
    <w:p w:rsid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Глава </w:t>
      </w:r>
      <w:r w:rsidR="00DE7ECD">
        <w:rPr>
          <w:rFonts w:ascii="Times New Roman" w:eastAsia="Times New Roman" w:hAnsi="Times New Roman" w:cs="Times New Roman"/>
          <w:color w:val="000000"/>
          <w:sz w:val="28"/>
        </w:rPr>
        <w:t>Усланского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сельсовета </w:t>
      </w:r>
      <w:r w:rsidR="00546F2C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         В.И.Образцов</w:t>
      </w:r>
    </w:p>
    <w:p w:rsidR="00546F2C" w:rsidRPr="00523E5B" w:rsidRDefault="00546F2C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3E5B" w:rsidRPr="006E2467" w:rsidRDefault="00546F2C" w:rsidP="00546F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2467">
        <w:rPr>
          <w:rFonts w:ascii="Times New Roman" w:eastAsia="Times New Roman" w:hAnsi="Times New Roman" w:cs="Times New Roman"/>
          <w:sz w:val="20"/>
          <w:szCs w:val="20"/>
        </w:rPr>
        <w:t>Каменева Г.М.</w:t>
      </w:r>
    </w:p>
    <w:p w:rsidR="00523E5B" w:rsidRPr="006E2467" w:rsidRDefault="00523E5B" w:rsidP="00546F2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2467">
        <w:rPr>
          <w:rFonts w:ascii="Times New Roman" w:eastAsia="Times New Roman" w:hAnsi="Times New Roman" w:cs="Times New Roman"/>
          <w:sz w:val="20"/>
          <w:szCs w:val="20"/>
        </w:rPr>
        <w:t>(47141) 3-</w:t>
      </w:r>
      <w:r w:rsidR="00546F2C" w:rsidRPr="006E2467">
        <w:rPr>
          <w:rFonts w:ascii="Times New Roman" w:eastAsia="Times New Roman" w:hAnsi="Times New Roman" w:cs="Times New Roman"/>
          <w:sz w:val="20"/>
          <w:szCs w:val="20"/>
        </w:rPr>
        <w:t>36-34</w:t>
      </w:r>
    </w:p>
    <w:p w:rsidR="00546F2C" w:rsidRPr="00523E5B" w:rsidRDefault="00546F2C" w:rsidP="00546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01B" w:rsidRDefault="0011701B" w:rsidP="00756A6F">
      <w:pPr>
        <w:spacing w:before="100" w:beforeAutospacing="1" w:after="100" w:afterAutospacing="1" w:line="240" w:lineRule="auto"/>
        <w:ind w:firstLine="566"/>
        <w:jc w:val="right"/>
        <w:rPr>
          <w:rFonts w:ascii="Times New Roman" w:eastAsia="Times New Roman" w:hAnsi="Times New Roman" w:cs="Times New Roman"/>
          <w:sz w:val="26"/>
        </w:rPr>
      </w:pPr>
    </w:p>
    <w:p w:rsidR="00F471DD" w:rsidRDefault="00F471DD" w:rsidP="00756A6F">
      <w:pPr>
        <w:spacing w:before="100" w:beforeAutospacing="1" w:after="100" w:afterAutospacing="1" w:line="240" w:lineRule="auto"/>
        <w:ind w:firstLine="566"/>
        <w:jc w:val="right"/>
        <w:rPr>
          <w:rFonts w:ascii="Times New Roman" w:eastAsia="Times New Roman" w:hAnsi="Times New Roman" w:cs="Times New Roman"/>
          <w:sz w:val="26"/>
        </w:rPr>
      </w:pPr>
    </w:p>
    <w:p w:rsidR="00F84B53" w:rsidRDefault="00F84B53" w:rsidP="00756A6F">
      <w:pPr>
        <w:spacing w:before="100" w:beforeAutospacing="1" w:after="100" w:afterAutospacing="1" w:line="240" w:lineRule="auto"/>
        <w:ind w:firstLine="566"/>
        <w:jc w:val="right"/>
        <w:rPr>
          <w:rFonts w:ascii="Times New Roman" w:eastAsia="Times New Roman" w:hAnsi="Times New Roman" w:cs="Times New Roman"/>
          <w:sz w:val="26"/>
        </w:rPr>
      </w:pPr>
    </w:p>
    <w:p w:rsidR="00523E5B" w:rsidRPr="00523E5B" w:rsidRDefault="00523E5B" w:rsidP="00756A6F">
      <w:pPr>
        <w:spacing w:before="100" w:beforeAutospacing="1" w:after="100" w:afterAutospacing="1" w:line="240" w:lineRule="auto"/>
        <w:ind w:firstLine="566"/>
        <w:jc w:val="right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sz w:val="26"/>
        </w:rPr>
        <w:lastRenderedPageBreak/>
        <w:t>Приложение</w:t>
      </w:r>
    </w:p>
    <w:p w:rsidR="00523E5B" w:rsidRPr="00523E5B" w:rsidRDefault="00523E5B" w:rsidP="00756A6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23E5B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Администрации </w:t>
      </w:r>
      <w:r w:rsidR="00DE7ECD">
        <w:rPr>
          <w:rFonts w:ascii="Times New Roman" w:eastAsia="Times New Roman" w:hAnsi="Times New Roman" w:cs="Times New Roman"/>
          <w:sz w:val="26"/>
          <w:szCs w:val="26"/>
        </w:rPr>
        <w:t>Усланского</w:t>
      </w:r>
      <w:r w:rsidRPr="00523E5B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</w:p>
    <w:p w:rsidR="00523E5B" w:rsidRPr="00523E5B" w:rsidRDefault="00523E5B" w:rsidP="00756A6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23E5B">
        <w:rPr>
          <w:rFonts w:ascii="Times New Roman" w:eastAsia="Times New Roman" w:hAnsi="Times New Roman" w:cs="Times New Roman"/>
          <w:sz w:val="26"/>
          <w:szCs w:val="26"/>
        </w:rPr>
        <w:t>Обоянского района</w:t>
      </w:r>
    </w:p>
    <w:p w:rsidR="00523E5B" w:rsidRPr="00523E5B" w:rsidRDefault="00523E5B" w:rsidP="00756A6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523E5B">
        <w:rPr>
          <w:rFonts w:ascii="Times New Roman" w:eastAsia="Times New Roman" w:hAnsi="Times New Roman" w:cs="Times New Roman"/>
          <w:color w:val="000000"/>
          <w:sz w:val="26"/>
        </w:rPr>
        <w:t xml:space="preserve">от </w:t>
      </w:r>
      <w:r w:rsidRPr="004B2A25">
        <w:rPr>
          <w:rFonts w:ascii="Times New Roman" w:eastAsia="Times New Roman" w:hAnsi="Times New Roman" w:cs="Times New Roman"/>
          <w:sz w:val="26"/>
        </w:rPr>
        <w:t>30.</w:t>
      </w:r>
      <w:r w:rsidR="004B2A25" w:rsidRPr="004B2A25">
        <w:rPr>
          <w:rFonts w:ascii="Times New Roman" w:eastAsia="Times New Roman" w:hAnsi="Times New Roman" w:cs="Times New Roman"/>
          <w:sz w:val="26"/>
        </w:rPr>
        <w:t>10.2017</w:t>
      </w:r>
      <w:r w:rsidRPr="004B2A25">
        <w:rPr>
          <w:rFonts w:ascii="Times New Roman" w:eastAsia="Times New Roman" w:hAnsi="Times New Roman" w:cs="Times New Roman"/>
          <w:sz w:val="26"/>
        </w:rPr>
        <w:t xml:space="preserve"> № </w:t>
      </w:r>
      <w:r w:rsidR="004B2A25" w:rsidRPr="004B2A25">
        <w:rPr>
          <w:rFonts w:ascii="Times New Roman" w:eastAsia="Times New Roman" w:hAnsi="Times New Roman" w:cs="Times New Roman"/>
          <w:sz w:val="26"/>
        </w:rPr>
        <w:t>100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23E5B">
        <w:rPr>
          <w:rFonts w:ascii="Times New Roman" w:eastAsia="Times New Roman" w:hAnsi="Times New Roman" w:cs="Times New Roman"/>
          <w:b/>
          <w:bCs/>
          <w:sz w:val="32"/>
        </w:rPr>
        <w:t>Муниципальная программа </w:t>
      </w:r>
      <w:r w:rsidRPr="00523E5B">
        <w:rPr>
          <w:rFonts w:ascii="Times New Roman" w:eastAsia="Times New Roman" w:hAnsi="Times New Roman" w:cs="Times New Roman"/>
          <w:sz w:val="32"/>
          <w:szCs w:val="32"/>
        </w:rPr>
        <w:br/>
      </w:r>
      <w:r w:rsidRPr="00523E5B">
        <w:rPr>
          <w:rFonts w:ascii="Times New Roman" w:eastAsia="Times New Roman" w:hAnsi="Times New Roman" w:cs="Times New Roman"/>
          <w:b/>
          <w:bCs/>
          <w:sz w:val="32"/>
        </w:rPr>
        <w:t xml:space="preserve">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b/>
          <w:bCs/>
          <w:sz w:val="32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b/>
          <w:bCs/>
          <w:sz w:val="32"/>
        </w:rPr>
        <w:t xml:space="preserve"> сельсовете»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right="13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ПАСПОРТ</w:t>
      </w:r>
    </w:p>
    <w:p w:rsidR="00523E5B" w:rsidRPr="00523E5B" w:rsidRDefault="00523E5B" w:rsidP="00523E5B">
      <w:pPr>
        <w:spacing w:before="100" w:beforeAutospacing="1" w:line="240" w:lineRule="auto"/>
        <w:ind w:right="13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муниципальной программы 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br/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b/>
          <w:bCs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сельсовете» (далее – Программа)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5"/>
        <w:gridCol w:w="6787"/>
      </w:tblGrid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-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Наименование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4"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сельсовете» (далее - Программа)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-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Основание для разработки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Государственная программа Курской области 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«Развитие культуры в Курской области»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ind w:left="4" w:right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Заказчик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E7ECD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Исполнитель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ind w:left="4" w:right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Основной разработчик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E7ECD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523E5B" w:rsidRPr="00523E5B" w:rsidTr="004B2A25">
        <w:tc>
          <w:tcPr>
            <w:tcW w:w="2565" w:type="dxa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Подпрограммы программы</w:t>
            </w:r>
          </w:p>
        </w:tc>
        <w:tc>
          <w:tcPr>
            <w:tcW w:w="67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Подпрограмма 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«Управление муниципальной программой и обеспечение условий реализации» муниципальной программы "Развитие культуры в 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сельсовете»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Программно-целевые инструменты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Цель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стратегической роли культуры как духовно-нравственного основания развития личности и государственного единства российского общества;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необходимых условий для эффективной 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реализации Программы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Задачи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сохранение культурного и исторического наследия народа, обеспечение доступа граждан к культурным ценностям;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доступа граждан к участию в культурной жизни, реализация творческого потенциала населения;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благоприятных условий для устойчивого развития сферы культуры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Целевые индикаторы и показатели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зрителей на мероприятиях МКУК «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 в расчёте на 1000 человек;</w:t>
            </w:r>
          </w:p>
          <w:p w:rsidR="00523E5B" w:rsidRPr="00523E5B" w:rsidRDefault="00523E5B" w:rsidP="00756A6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участников клубных формирований</w:t>
            </w:r>
          </w:p>
          <w:p w:rsid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в расчете на 1 тыс. человек населения;</w:t>
            </w:r>
          </w:p>
          <w:p w:rsidR="00756A6F" w:rsidRPr="00523E5B" w:rsidRDefault="00756A6F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3E5B" w:rsidRP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прирост количества культурно- просветительских</w:t>
            </w:r>
          </w:p>
          <w:p w:rsid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мероприятий, проведенных учреждением культуры в образовательных учреждениях, по сравнению с 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201</w:t>
            </w:r>
            <w:r w:rsidR="002A3713"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 годом, проценты;</w:t>
            </w:r>
          </w:p>
          <w:p w:rsidR="00756A6F" w:rsidRPr="00523E5B" w:rsidRDefault="00756A6F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3E5B" w:rsidRP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удельный вес населения </w:t>
            </w:r>
            <w:r w:rsidR="00DE7ECD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Усланского</w:t>
            </w:r>
          </w:p>
          <w:p w:rsid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сельсовета участвующего в платных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мероприятиях;</w:t>
            </w:r>
          </w:p>
          <w:p w:rsidR="00756A6F" w:rsidRPr="00523E5B" w:rsidRDefault="00756A6F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3E5B" w:rsidRPr="00523E5B" w:rsidRDefault="00523E5B" w:rsidP="00756A6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среднемесячной номинальной</w:t>
            </w:r>
          </w:p>
          <w:p w:rsidR="00523E5B" w:rsidRPr="00523E5B" w:rsidRDefault="00523E5B" w:rsidP="00756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начисленной заработной платы работников муниципальных казенных учреждений культуры к среднемесячной номинальной начисленной заработной плате работников, занятых в сфере экономики в регионе, проценты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92271" w:rsidP="00592271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годы, в один этап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Объемы бюджетных ассигнований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4B2A25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источником которых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является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местный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color w:val="FF3366"/>
                <w:sz w:val="28"/>
              </w:rPr>
              <w:t> </w:t>
            </w:r>
            <w:r w:rsidR="00592271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в 2018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59227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годах состав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ит </w:t>
            </w:r>
            <w:r w:rsidR="002A3713">
              <w:rPr>
                <w:rFonts w:ascii="Times New Roman" w:eastAsia="Times New Roman" w:hAnsi="Times New Roman" w:cs="Times New Roman"/>
                <w:sz w:val="28"/>
              </w:rPr>
              <w:t>4231751</w:t>
            </w:r>
            <w:r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> рублей, в том числе:</w:t>
            </w:r>
          </w:p>
          <w:p w:rsidR="00523E5B" w:rsidRPr="004B2A25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523E5B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</w:t>
            </w:r>
            <w:r w:rsidR="00537073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523E5B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A3713">
              <w:rPr>
                <w:rFonts w:ascii="Times New Roman" w:eastAsia="Times New Roman" w:hAnsi="Times New Roman" w:cs="Times New Roman"/>
                <w:sz w:val="28"/>
                <w:szCs w:val="28"/>
              </w:rPr>
              <w:t>1710210</w:t>
            </w:r>
            <w:r w:rsidR="00523E5B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523E5B" w:rsidRPr="004B2A25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523E5B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4B2A25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>1291433</w:t>
            </w:r>
            <w:r w:rsidR="00523E5B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523E5B" w:rsidRPr="00523E5B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  <w:r w:rsidR="00523E5B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4B2A25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>1230108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 подпрограмме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«Управление муниципальной программой и обеспечение условий реализации» 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муниципальной программы "Развитие культуры в 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Усланском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сельсовете» объем ассигнований местного бюджета составит: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- </w:t>
            </w:r>
            <w:r w:rsidR="002A3713">
              <w:rPr>
                <w:rFonts w:ascii="Times New Roman" w:eastAsia="Times New Roman" w:hAnsi="Times New Roman" w:cs="Times New Roman"/>
                <w:sz w:val="28"/>
              </w:rPr>
              <w:t>4231751</w:t>
            </w:r>
            <w:r w:rsidR="002A3713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A53B5F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B2A25"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рублей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</w:rPr>
              <w:t>в том числе по годам:</w:t>
            </w:r>
          </w:p>
          <w:p w:rsidR="00523E5B" w:rsidRPr="00523E5B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4B2A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A53B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A3713">
              <w:rPr>
                <w:rFonts w:ascii="Times New Roman" w:eastAsia="Times New Roman" w:hAnsi="Times New Roman" w:cs="Times New Roman"/>
                <w:sz w:val="28"/>
                <w:szCs w:val="28"/>
              </w:rPr>
              <w:t>1710210</w:t>
            </w:r>
            <w:r w:rsidR="00A53B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</w:t>
            </w:r>
          </w:p>
          <w:p w:rsidR="00523E5B" w:rsidRPr="00523E5B" w:rsidRDefault="00592271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4B2A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4B2A25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>1291433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523E5B" w:rsidRPr="00523E5B" w:rsidRDefault="00592271" w:rsidP="004B2A25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2020</w:t>
            </w:r>
            <w:r w:rsidR="00523E5B"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 - </w:t>
            </w:r>
            <w:r w:rsidR="004B2A25">
              <w:rPr>
                <w:rFonts w:ascii="Times New Roman" w:eastAsia="Times New Roman" w:hAnsi="Times New Roman" w:cs="Times New Roman"/>
                <w:color w:val="FF0000"/>
                <w:sz w:val="28"/>
              </w:rPr>
              <w:t xml:space="preserve"> </w:t>
            </w:r>
            <w:r w:rsidR="004B2A25" w:rsidRPr="004B2A25">
              <w:rPr>
                <w:rFonts w:ascii="Times New Roman" w:eastAsia="Times New Roman" w:hAnsi="Times New Roman" w:cs="Times New Roman"/>
                <w:sz w:val="28"/>
                <w:szCs w:val="28"/>
              </w:rPr>
              <w:t>1230108</w:t>
            </w:r>
            <w:r w:rsidR="00523E5B"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рублей</w:t>
            </w:r>
          </w:p>
        </w:tc>
      </w:tr>
      <w:tr w:rsidR="00523E5B" w:rsidRPr="00523E5B" w:rsidTr="004B2A25"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20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Превращение культуры в наиболее современную и привлекательную сферу общественной деятельности.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широкое внедрение информационных технологий в сферу культуры;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муниципального управления и эффективности расходования бюджетных средств;</w:t>
            </w:r>
          </w:p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доступности участия всего населения в культурной жизни, а также вовлеченности детей, молодёжи, лиц с ограниченными возможностями и ветеранов в активную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социокультурную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деятельность;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благоприятных условий для улучшения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обслуживания населения, укрепления материально-технической базы отрасли, развитие самодеятельного художественного творчества;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стимулирование потребления культурных благ;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осуществление мероприятий, направленных на укрепление материально - технической базы подведомственных учреждения;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улучшение качества кадрового состава учреждения культуры;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повышение оплаты труда работников культуры и доведение ее до уровня средней заработной платы по 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Курской области;</w:t>
            </w:r>
          </w:p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укрепл</w:t>
            </w: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ение имиджа МО «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сельсовет» как привлекательного и гармоничного муниципального образования с высоким уровнем культуры</w:t>
            </w:r>
          </w:p>
        </w:tc>
      </w:tr>
    </w:tbl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%252525252525252525252525252525252525252"/>
      <w:bookmarkEnd w:id="0"/>
      <w:r w:rsidRPr="00523E5B">
        <w:rPr>
          <w:rFonts w:ascii="Times New Roman" w:eastAsia="Times New Roman" w:hAnsi="Times New Roman" w:cs="Times New Roman"/>
          <w:b/>
          <w:bCs/>
          <w:sz w:val="28"/>
        </w:rPr>
        <w:lastRenderedPageBreak/>
        <w:t>1. Общая характеристика сферы реализации муниципальной программы, основные проблемы и прогноз ее развития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сельсовет» имеет учреждение культуры МКУК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ЦСДК», которое предоставляет населению услуги направлен</w:t>
      </w:r>
      <w:r w:rsidR="00CD4D2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ые на удовлетворение эстетических потребностей людей и призваны способствовать созданию более высокого качества жизни. Учреждение культуры и его филиалы находятся в шаговой доступности от населения, что открывает перед ними большие возможности.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8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CD4D27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функционирует одно учреждение культуры: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8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- МКУК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ЦСДК», включающий в себя три филиала (</w:t>
      </w:r>
      <w:proofErr w:type="spellStart"/>
      <w:r w:rsidR="00CD4D27">
        <w:rPr>
          <w:rFonts w:ascii="Times New Roman" w:eastAsia="Times New Roman" w:hAnsi="Times New Roman" w:cs="Times New Roman"/>
          <w:sz w:val="28"/>
          <w:szCs w:val="28"/>
        </w:rPr>
        <w:t>Трубежанский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CD4D27">
        <w:rPr>
          <w:rFonts w:ascii="Times New Roman" w:eastAsia="Times New Roman" w:hAnsi="Times New Roman" w:cs="Times New Roman"/>
          <w:sz w:val="28"/>
          <w:szCs w:val="28"/>
        </w:rPr>
        <w:t>Беловский</w:t>
      </w:r>
      <w:proofErr w:type="spellEnd"/>
      <w:r w:rsidR="00CD4D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- сельские клубы</w:t>
      </w:r>
      <w:r w:rsidR="00CD4D27">
        <w:rPr>
          <w:rFonts w:ascii="Times New Roman" w:eastAsia="Times New Roman" w:hAnsi="Times New Roman" w:cs="Times New Roman"/>
          <w:sz w:val="28"/>
          <w:szCs w:val="28"/>
        </w:rPr>
        <w:t>, Павловский сельский Дом культуры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В последние годы в мировой и отечественной культуре произошли принципиальные изменения, связанные и с внедрением новой техники коммуникации и с возникновением на их основе новых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социокультурных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связей и взаимодействий. Многоканальное цифровое телевидение, интернет, мобильная телефония, разного рода устройства в корне трансформировали культурную жизнь в первую очередь молодого поколения в городе и деревне. Процессы глобализации культуры сочетаются со все большим разнообразием культурных практик. Становится очевидным, что культура включает не только искусство и наследие, но и нравы, обычаи, традиции и ценности различных народов и иных сообществ, что предполагает необходимость учета их интересов.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Недостаток и диспропорции в обеспеченности населения услугами учреждений культуры вызывают снижение доступности, качества, разнообразия культурных форм досуга, в том числе, для жителей сельской местности 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решения задачи сохранения и развития творческого потенциала, приоритетными направлениями является развитие народного художественного творчества.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В последнее десятилетие в 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сельсовете удалось преодолеть спад в развитии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Вместе с тем многие проблемы сферы культуры пока остаются нерешенными.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right="1354"/>
        <w:jc w:val="both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sz w:val="28"/>
        </w:rPr>
        <w:t>В муниципальном образовании реализуются условия для творческого роста профессиональных и самодеятельных артистов.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Системно решается задача по приобщению к духовным и культурным ценностям как можно большего числа сельского населения.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Однако, несмотря на положительные моменты в сфере культуры, существует ряд проблем требующих решения в дальнейшем.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Крайне неудовлетворительным остается состояние зданий и материально-технической оснащенности учреждения культуры, находящихся в ведении муниципального образования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сельсовет». Среди главных причин устаревания материально-технической базы учреждений культуры - недофинансирование отрасли.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Учреждения культуры испытывают острый дефицит в квалифицированных кадрах.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В отрасли культуры занято </w:t>
      </w:r>
      <w:r w:rsidR="00E765E0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человек.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Безусловной составляющей повышения конкурентоспособности культуры среди иных социальных услуг является повышение качества культурных благ и услуг, обеспечение их необходимого многообразия. Решение этой задачи на современном этапе экономического развития общества тормозится низким уровнем обеспеченности организаций культуры специальным оборудованием, недостаточным развитием информационных технологий в сфере культуры. Поэтому поддержка культуры остается актуальной задачей для муниципального образования, в том числе в силу очевидной недостаточности выделяемых на эти цели ресурсов.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Данные обстоятельства требуют перехода к качественно новому уровню функционирования отрасли культуры, включая концертную деятельность, традиционную народную культуру, сохранение и популяризацию объектов культурного наследия.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2.Приоритеты государственной политики в сфере реализации муниципальной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укрепление единого культурного пространства на основе духовно-нравственных ценностей и исторических традиций;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сохранение культурного и духовного наследия, самобытных традиций;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максимальной доступности для широких слоев населения лучших образцов культуры и искусства;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для творческой самореализации граждан, культурно-просветительской деятельности, организации культурного досуга;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инновационного развития отрасли культуры 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организационных и правовых механизмов, оптимизация деятельности организаций и учреждений;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укрепление материально-технической базы учреждений культуры;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работы культурно -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учреждений;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населения к услугам, оказываемым учреждением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2.1. Цель, задачи и ожидаемые результаты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Главной целью Программы является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Достижение данной цели предполагается посредством решения трёх взаимосвязанных и взаимодополняющих задач, отражающих установленные полномочия муниципальных органов власти в сфере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Задача 1. 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культурного и исторического наследия народа, обеспечение доступа граждан к культурным ценностям.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Задача 2.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доступа граждан к участию в культурной жизни, реализация творческого и инновационного потенциала населения.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Данные задачи ориентированы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Решение указанных задач будет обеспечено посредством реализации подпрограммы 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сельсовете», включающих: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lastRenderedPageBreak/>
        <w:t>оказание муницип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альных услуг (выполнение работ) в сфере культуры, в которых будут задействованы: учреждение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и его филиалы;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осуществление мер муниципальной поддержки творческих инициатив населения, молодых дарований, работников сферы культуры 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проведение мероприятий местного значения, посвященных значимым событиям отечественной культуры, а также мероприятий по развитию межмуниципального сотрудничества в сфере культуры;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формирование нормативно-правовых, организационных, экономических, финансовых, кадровых, материально-технических, информационных, методических и иных условий, необходимых для обеспечения устойчивого развития сферы культуры;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sz w:val="28"/>
        </w:rPr>
        <w:t xml:space="preserve">укрепление единого культурного пространства в </w:t>
      </w:r>
      <w:proofErr w:type="spellStart"/>
      <w:r w:rsidR="00546F2C">
        <w:rPr>
          <w:rFonts w:ascii="Times New Roman" w:eastAsia="Times New Roman" w:hAnsi="Times New Roman" w:cs="Times New Roman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sz w:val="28"/>
        </w:rPr>
        <w:t xml:space="preserve"> сельсовете, а также духовного единства и социальной стабильности;</w:t>
      </w:r>
    </w:p>
    <w:p w:rsidR="00523E5B" w:rsidRPr="00523E5B" w:rsidRDefault="00523E5B" w:rsidP="006048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развитие межмуниципальных культурных связей;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расходования бюджетных средств;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достижение необходимого уровня эффективности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муниципально-правового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регулирования отрасли;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выравнивание уровня доступности культурных благ независимо от размера доходов, социального статуса и места проживания;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культуры. Создание условий для доступности участия всего населения в культурной жизни, а также вовлеченности детей, молодёжи, инвалидов и ветеранов в активную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социокультурную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благоприятных условий для улучшения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обслуживания населения, укрепления материально-технической базы отрасли, развитие самодеятельного художественного творчества. Стимулирование потребления культурных благ;</w:t>
      </w:r>
    </w:p>
    <w:p w:rsidR="00483E27" w:rsidRPr="00523E5B" w:rsidRDefault="00523E5B" w:rsidP="00483E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увеличение количества проводимых социально значимых</w:t>
      </w:r>
      <w:r w:rsidR="00483E27" w:rsidRPr="00483E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3E27" w:rsidRPr="00523E5B">
        <w:rPr>
          <w:rFonts w:ascii="Times New Roman" w:eastAsia="Times New Roman" w:hAnsi="Times New Roman" w:cs="Times New Roman"/>
          <w:sz w:val="28"/>
          <w:szCs w:val="28"/>
        </w:rPr>
        <w:t>мероприятий;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удовлетворение потребностей различных категорий граждан в активном и полноценном отдыхе, приобщении к культурным ценностям.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lastRenderedPageBreak/>
        <w:t>2.2. Показатели достижения целей и решения задач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Состав показателей Программы увязан с основными мероприятиями и позволяет оценить ожидаемые результаты и эффективность ее реализации.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 учетом специфики, сложности сферы культуры достижение цели Программы косвенно оценивается следующими ключевыми показателями: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1. «Прирост количества культурно-просветительских мероприятий, проведенных в учреждениях культуры,</w:t>
      </w:r>
      <w:r w:rsidR="00483E27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2017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годом» 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Показатель демонстрирует создание условий для вовлечения населения в культурную деятельность путем их участия в разнообразных культурно-просветительских мероприятиях, которые проводятся в учреждениях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Это позволяет расширить и укрепить основы для осознанного выбора и освоения культурных компетенций, необходимых для формирования общей культуры личности и адаптации к жизни в обществе.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2. «Удельный вес населения, участвующего в платных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мероприятиях, проводимых муниципальными учреждениями культуры».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Данный показатель позволяет оценивать динамику охвата населения, участвующего в платных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мероприятиях.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3. «Отношение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сфере экономики в регионе».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Данный показатель позволяет оценивать и совершенствовать поэтапный рост оплаты труда работников учреждений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2.3. Сроки и этапы реализации муниципальной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Реализация Программы будет ос</w:t>
      </w:r>
      <w:r w:rsidR="00483E27">
        <w:rPr>
          <w:rFonts w:ascii="Times New Roman" w:eastAsia="Times New Roman" w:hAnsi="Times New Roman" w:cs="Times New Roman"/>
          <w:sz w:val="28"/>
          <w:szCs w:val="28"/>
        </w:rPr>
        <w:t>уществляться одним этапом с 2018 по 2020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годы.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3. Обобщенная характеристика основных мероприятий муниципальной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Программы предполагается реализация основных мероприятий, выделенных в структур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>е подпрограммы: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1. «Управление муниципальной программой и обеспечение условий реализации» муниципальной программы "Развитие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Подпрограмму 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» составляют следующие основные мероприятия: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профессионального искусства;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традиционной народной культуры и нематериального культурного наследия;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поддержка творческих инициатив населения, молодых дарований 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творческого потенциала;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укрепление единого культурного пространства;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развитие инфраструктуры и системы управления в сфере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Указанные основные мероприятия планируются к осуществлению в течение всего периода реализации Программы.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4. Обобщенная характеристика основных мероприятий, реализуемых Администрацией </w:t>
      </w:r>
      <w:r w:rsidR="00DE7ECD">
        <w:rPr>
          <w:rFonts w:ascii="Times New Roman" w:eastAsia="Times New Roman" w:hAnsi="Times New Roman" w:cs="Times New Roman"/>
          <w:b/>
          <w:bCs/>
          <w:sz w:val="28"/>
        </w:rPr>
        <w:t>Усланского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 сельсовета в рамках муниципальной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sz w:val="28"/>
        </w:rPr>
        <w:t xml:space="preserve">Администрация </w:t>
      </w:r>
      <w:r w:rsidR="00DE7ECD">
        <w:rPr>
          <w:rFonts w:ascii="Times New Roman" w:eastAsia="Times New Roman" w:hAnsi="Times New Roman" w:cs="Times New Roman"/>
          <w:sz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</w:rPr>
        <w:t xml:space="preserve"> сельсовета осуществляет мероприятия в рамках муниципальной программы по следующим направлениям: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поддерживают удовлетворительное состояние объектов культурного наследия, находящихся на территории муниципального образования;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осуществляют, при необходимости, проведение ремонтных и иных работ на объектах культурного наследия, находящихся на территории муниципального образования;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реализуют мероприятия, направленные на сохранение и развитие народного творчества, обеспечивают деятельность учреждений культурно -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типа, проводят мероприятия по укреплению материально - технической базы указанных учреждений.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color w:val="000000"/>
          <w:sz w:val="28"/>
        </w:rPr>
        <w:t>5. Обоснование выделения подпрограмм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С учетом </w:t>
      </w:r>
      <w:proofErr w:type="spellStart"/>
      <w:r w:rsidRPr="00523E5B">
        <w:rPr>
          <w:rFonts w:ascii="Times New Roman" w:eastAsia="Times New Roman" w:hAnsi="Times New Roman" w:cs="Times New Roman"/>
          <w:color w:val="000000"/>
          <w:sz w:val="28"/>
        </w:rPr>
        <w:t>подотраслей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отрасли культуры, отнесенных к сфере реализации Программы, в ее составе выделяется подпрограмма: . «Управление 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Предусмотренные в рамках подпрограммы система целей, задач и мероприятий в комплексе наиболее полным образом охватывает весь диапазон заданных приоритетных направлений развития сферы культуры и в максимальной степени будут способствовать достижению целей и конечных результатов настоящей муниципальной программы.</w:t>
      </w:r>
    </w:p>
    <w:p w:rsidR="00523E5B" w:rsidRPr="00523E5B" w:rsidRDefault="00523E5B" w:rsidP="00AE4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Подпрограмма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сельсовете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» 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>направлена на: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сохранение и развитие самодеятельного искусства и народного художественного творчества;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создание условий, направленных на сохранение и развитие традиционной народной культуры;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поддержку творческих инициатив населения и молодых дарований;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развитие межмуниципального сотрудничества в сфере культуры;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организацию и проведение мероприятий, посвященных выдающимся землякам, значимым событиям российской культуры.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Для обеспечения достижения целей Программы на основе эффективной деятельности в сфере культуры отражаются мероприятия, направленные на решение задач по: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обеспечению эффективного управления муниципальными финансами в сфере культуры, и организации выполнения мероприятий Программы;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обеспечению эффективного управления кадровыми ресурсами в сфере культуры;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информационному обеспечению реализации Программы;</w:t>
      </w:r>
    </w:p>
    <w:p w:rsidR="00523E5B" w:rsidRPr="00523E5B" w:rsidRDefault="00523E5B" w:rsidP="00AE44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разработке и внедрению инновационных решений в сфере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6.Обоснование объема финансовых ресурсов, необходимых для реализации муниципальной программы</w:t>
      </w:r>
    </w:p>
    <w:p w:rsidR="00523E5B" w:rsidRPr="00523E5B" w:rsidRDefault="00523E5B" w:rsidP="00523E5B">
      <w:pPr>
        <w:spacing w:before="59" w:after="59" w:line="240" w:lineRule="auto"/>
        <w:ind w:firstLine="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Объем бюджетных ассигнований на реализацию Программы источником которых является 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>местный</w:t>
      </w:r>
      <w:r w:rsidRPr="00523E5B">
        <w:rPr>
          <w:rFonts w:ascii="Times New Roman" w:eastAsia="Times New Roman" w:hAnsi="Times New Roman" w:cs="Times New Roman"/>
          <w:color w:val="FF3366"/>
          <w:sz w:val="28"/>
        </w:rPr>
        <w:t> </w:t>
      </w:r>
      <w:r w:rsidR="00483E27">
        <w:rPr>
          <w:rFonts w:ascii="Times New Roman" w:eastAsia="Times New Roman" w:hAnsi="Times New Roman" w:cs="Times New Roman"/>
          <w:sz w:val="28"/>
          <w:szCs w:val="28"/>
        </w:rPr>
        <w:t>бюджет в 2018-2020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годах состав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ит </w:t>
      </w:r>
      <w:r w:rsidR="00462080">
        <w:rPr>
          <w:rFonts w:ascii="Times New Roman" w:eastAsia="Times New Roman" w:hAnsi="Times New Roman" w:cs="Times New Roman"/>
          <w:color w:val="000000"/>
          <w:sz w:val="28"/>
        </w:rPr>
        <w:t>4231751</w:t>
      </w:r>
      <w:r w:rsidR="00AE44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2F333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>рублей, в том числе:</w:t>
      </w:r>
    </w:p>
    <w:p w:rsidR="00523E5B" w:rsidRPr="00523E5B" w:rsidRDefault="002F3338" w:rsidP="00523E5B">
      <w:pPr>
        <w:spacing w:before="59" w:after="59" w:line="240" w:lineRule="auto"/>
        <w:ind w:firstLine="3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 xml:space="preserve"> год - </w:t>
      </w:r>
      <w:r w:rsidR="000F214F">
        <w:rPr>
          <w:rFonts w:ascii="Times New Roman" w:eastAsia="Times New Roman" w:hAnsi="Times New Roman" w:cs="Times New Roman"/>
          <w:sz w:val="28"/>
          <w:szCs w:val="28"/>
        </w:rPr>
        <w:t>1710210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523E5B" w:rsidRPr="00523E5B" w:rsidRDefault="002F3338" w:rsidP="00523E5B">
      <w:pPr>
        <w:spacing w:before="59" w:after="59" w:line="240" w:lineRule="auto"/>
        <w:ind w:firstLine="3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 xml:space="preserve"> год - </w:t>
      </w:r>
      <w:r>
        <w:rPr>
          <w:rFonts w:ascii="Times New Roman" w:eastAsia="Times New Roman" w:hAnsi="Times New Roman" w:cs="Times New Roman"/>
          <w:sz w:val="28"/>
          <w:szCs w:val="28"/>
        </w:rPr>
        <w:t>1291433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523E5B" w:rsidRPr="00523E5B" w:rsidRDefault="002F3338" w:rsidP="00523E5B">
      <w:pPr>
        <w:spacing w:before="59" w:after="59" w:line="240" w:lineRule="auto"/>
        <w:ind w:firstLine="3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2020</w:t>
      </w:r>
      <w:r w:rsidR="00523E5B"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год - </w:t>
      </w:r>
      <w:r>
        <w:rPr>
          <w:rFonts w:ascii="Times New Roman" w:eastAsia="Times New Roman" w:hAnsi="Times New Roman" w:cs="Times New Roman"/>
          <w:color w:val="000000"/>
          <w:sz w:val="28"/>
        </w:rPr>
        <w:t>1230108</w:t>
      </w:r>
      <w:r w:rsidR="00523E5B"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рублей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финансовых ресурсов на реализацию мероприятий Программы подлежит уточнению при формировании проекта бюджета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 очередной финансовой год и плановый период.</w:t>
      </w:r>
    </w:p>
    <w:p w:rsidR="00523E5B" w:rsidRPr="00523E5B" w:rsidRDefault="00523E5B" w:rsidP="002F2D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lastRenderedPageBreak/>
        <w:t>7. Реализация Программы, включающая в себя механизм управления Программой</w:t>
      </w:r>
    </w:p>
    <w:p w:rsidR="00523E5B" w:rsidRPr="00523E5B" w:rsidRDefault="00523E5B" w:rsidP="002F2D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После утверждения Программы и открытия финансирования ее мероприятий муниципальный заказчик организует выполнение программных мероприятий.</w:t>
      </w:r>
    </w:p>
    <w:p w:rsidR="00523E5B" w:rsidRPr="00523E5B" w:rsidRDefault="00523E5B" w:rsidP="002F2D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Координацию деятельности по реализации Программы осуществляет Администрация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которая в случае необходимости вносит предложения по уточнению и корректировке программных мероприятий, сроков их исполнения, а также по распределению и перераспределению финансовых средств, предоставлению исполнителями муниципальному заказчику дополнительной информации о ходе выполнения программных мероприятий.</w:t>
      </w:r>
    </w:p>
    <w:p w:rsidR="00523E5B" w:rsidRPr="00523E5B" w:rsidRDefault="00523E5B" w:rsidP="002F2D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8. Оценка социально-экономической эффективности реализации Программы</w:t>
      </w:r>
    </w:p>
    <w:p w:rsidR="00523E5B" w:rsidRPr="00523E5B" w:rsidRDefault="00A94E13" w:rsidP="0005405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>Предложенные программные мероприятия позволят достигнуть следующих положительных результатов:</w:t>
      </w:r>
    </w:p>
    <w:p w:rsidR="00523E5B" w:rsidRPr="00523E5B" w:rsidRDefault="00A94E13" w:rsidP="00054056">
      <w:pPr>
        <w:spacing w:before="59" w:after="5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>перевод учреждений культуры на инновационный путь развития, превращение культуры в наиболее современную и привлекательную сферу общественной деятельности. Широкое внедрение информационных технологий в сферу культуры;</w:t>
      </w:r>
    </w:p>
    <w:p w:rsidR="00523E5B" w:rsidRPr="00523E5B" w:rsidRDefault="00A94E13" w:rsidP="00054056">
      <w:pPr>
        <w:spacing w:before="59" w:after="5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>повышение качества муниципального управления и эффективности расходования бюджетных средств.</w:t>
      </w:r>
    </w:p>
    <w:p w:rsidR="00523E5B" w:rsidRPr="00523E5B" w:rsidRDefault="00A94E13" w:rsidP="00054056">
      <w:pPr>
        <w:spacing w:before="59" w:after="5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>выравнивание уровня доступности культурных благ независимо от размера доходов, социального статуса и места проживания;</w:t>
      </w:r>
    </w:p>
    <w:p w:rsidR="00523E5B" w:rsidRPr="00523E5B" w:rsidRDefault="00523E5B" w:rsidP="00523E5B">
      <w:pPr>
        <w:spacing w:before="59" w:after="59" w:line="240" w:lineRule="auto"/>
        <w:ind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</w:r>
    </w:p>
    <w:p w:rsidR="00523E5B" w:rsidRPr="00523E5B" w:rsidRDefault="00523E5B" w:rsidP="00523E5B">
      <w:pPr>
        <w:spacing w:before="59" w:after="59" w:line="240" w:lineRule="auto"/>
        <w:ind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доступности участия всего населения в культурной жизни, а также вовлеченности детей, молодёжи, лиц с ограниченными возможностями и ветеранов в активную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социокультурную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деятельность;</w:t>
      </w:r>
    </w:p>
    <w:p w:rsidR="00523E5B" w:rsidRPr="00523E5B" w:rsidRDefault="00523E5B" w:rsidP="00523E5B">
      <w:pPr>
        <w:spacing w:before="59" w:after="59" w:line="240" w:lineRule="auto"/>
        <w:ind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благоприятных условий для улучшения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обслуживания населения, укрепления материально-технической базы отрасли, развитие самодеятельного художественного творчества;</w:t>
      </w:r>
    </w:p>
    <w:p w:rsidR="00523E5B" w:rsidRPr="00523E5B" w:rsidRDefault="00523E5B" w:rsidP="00523E5B">
      <w:pPr>
        <w:spacing w:before="59" w:after="59" w:line="240" w:lineRule="auto"/>
        <w:ind w:firstLine="3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стимулирование потребления культурных благ;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укрепление имиджа МО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сельсовет» как привлекательного и гармоничного муниципального образования с высоким уровнем культуры.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 xml:space="preserve">9.Контроль за ходом </w:t>
      </w:r>
      <w:r w:rsidR="00A94E13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>реализации Программы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Программы осуществляют Администрация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8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Исполнители мероприятий Программы несут ответственность за их качество и своевременное выполнение, рациональное использование финансовых средств и ресурсов, выделяемых на реализацию Программы.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firstLine="8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Ежеквартально, до 1-го числа месяца, следующего за отчетным кварталом, исполнители представляют в Администрацию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справочную и аналитическую информацию о реализации Программы.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представляет ежегодно в срок до 1 марта Главе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 информацию о ходе реализации Программы и использования финансовых средств.</w:t>
      </w:r>
    </w:p>
    <w:p w:rsidR="00523E5B" w:rsidRPr="00A94E13" w:rsidRDefault="00523E5B" w:rsidP="00523E5B">
      <w:pPr>
        <w:spacing w:before="239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>Усланском</w:t>
      </w:r>
      <w:proofErr w:type="spellEnd"/>
      <w:r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сельсовете»</w:t>
      </w:r>
    </w:p>
    <w:p w:rsidR="00523E5B" w:rsidRPr="00A94E13" w:rsidRDefault="00523E5B" w:rsidP="00523E5B">
      <w:pPr>
        <w:spacing w:before="239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>ПАСПОРТ</w:t>
      </w:r>
      <w:r w:rsidRPr="00A94E13">
        <w:rPr>
          <w:rFonts w:ascii="Times New Roman" w:eastAsia="Times New Roman" w:hAnsi="Times New Roman" w:cs="Times New Roman"/>
          <w:sz w:val="28"/>
          <w:szCs w:val="28"/>
        </w:rPr>
        <w:br/>
      </w:r>
      <w:r w:rsidRPr="00A94E13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подпрограммы </w:t>
      </w:r>
      <w:r w:rsidRPr="00A94E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 w:rsidRPr="00A94E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Усланском</w:t>
      </w:r>
      <w:proofErr w:type="spellEnd"/>
      <w:r w:rsidRPr="00A94E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3"/>
        <w:gridCol w:w="6232"/>
      </w:tblGrid>
      <w:tr w:rsidR="00523E5B" w:rsidRPr="00A94E13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A94E13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E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A94E13" w:rsidRDefault="00523E5B" w:rsidP="00523E5B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E13">
              <w:rPr>
                <w:rFonts w:ascii="Times New Roman" w:eastAsia="Times New Roman" w:hAnsi="Times New Roman" w:cs="Times New Roman"/>
                <w:sz w:val="28"/>
                <w:szCs w:val="28"/>
              </w:rPr>
              <w:t>МКУК «</w:t>
            </w:r>
            <w:proofErr w:type="spellStart"/>
            <w:r w:rsidR="00546F2C" w:rsidRPr="00A94E13">
              <w:rPr>
                <w:rFonts w:ascii="Times New Roman" w:eastAsia="Times New Roman" w:hAnsi="Times New Roman" w:cs="Times New Roman"/>
                <w:sz w:val="28"/>
                <w:szCs w:val="28"/>
              </w:rPr>
              <w:t>Усланский</w:t>
            </w:r>
            <w:proofErr w:type="spellEnd"/>
            <w:r w:rsidRPr="00A94E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ЦСДК»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Цели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прав граждан на участие в культурной жизни;</w:t>
            </w:r>
          </w:p>
          <w:p w:rsidR="00523E5B" w:rsidRPr="00523E5B" w:rsidRDefault="00523E5B" w:rsidP="00523E5B">
            <w:pPr>
              <w:spacing w:before="59" w:after="59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необходимых условий для эффективной реализации Программы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Задачи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сохранения и развития культуры;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поддержки молодых дарований 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условий, направленных на сохранение традиционной народной культуры;</w:t>
            </w:r>
          </w:p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доступности и качества услуг для населения;</w:t>
            </w:r>
          </w:p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инфраструктуры и системы управления в сфере культуры;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учреждений культуры;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проведение капитального ремонта учреждений 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культуры 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меры социальной поддержки, а также другие выплаты;</w:t>
            </w:r>
          </w:p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обеспечение эффективного управления Программой и развитие отраслевой инфраструктуры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зрителей на мероприятиях в расчёте на 1000 человек;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число участников клубных формирований в расчете на 1 тыс. человек населения;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Этапы и сроки реализации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A94E13" w:rsidP="00523E5B">
            <w:pPr>
              <w:spacing w:before="59" w:after="59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2018- 2020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годы, в один этап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Объем бюджетных ассигнований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По подпрограмме</w:t>
            </w:r>
            <w:r w:rsidRPr="00523E5B">
              <w:rPr>
                <w:rFonts w:ascii="Times New Roman" w:eastAsia="Times New Roman" w:hAnsi="Times New Roman" w:cs="Times New Roman"/>
                <w:sz w:val="28"/>
              </w:rPr>
              <w:t xml:space="preserve"> «Управление муниципальной программой и обеспечение условий реализации» муниципальной программы "Развитие культуры в </w:t>
            </w:r>
            <w:proofErr w:type="spellStart"/>
            <w:r w:rsidR="00546F2C">
              <w:rPr>
                <w:rFonts w:ascii="Times New Roman" w:eastAsia="Times New Roman" w:hAnsi="Times New Roman" w:cs="Times New Roman"/>
                <w:sz w:val="28"/>
              </w:rPr>
              <w:t>Усланском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</w:rPr>
              <w:t xml:space="preserve"> сельсовете» объем ассигнований местного бюджета составит: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Всего - </w:t>
            </w:r>
            <w:r w:rsidR="00E211CD">
              <w:rPr>
                <w:rFonts w:ascii="Times New Roman" w:eastAsia="Times New Roman" w:hAnsi="Times New Roman" w:cs="Times New Roman"/>
                <w:color w:val="000000"/>
                <w:sz w:val="28"/>
              </w:rPr>
              <w:t>4231751</w:t>
            </w: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>рублей,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</w:rPr>
              <w:t>в том числе по годам:</w:t>
            </w:r>
          </w:p>
          <w:p w:rsidR="00523E5B" w:rsidRPr="00523E5B" w:rsidRDefault="009572D6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 w:rsidR="00E211CD">
              <w:rPr>
                <w:rFonts w:ascii="Times New Roman" w:eastAsia="Times New Roman" w:hAnsi="Times New Roman" w:cs="Times New Roman"/>
                <w:sz w:val="28"/>
                <w:szCs w:val="28"/>
              </w:rPr>
              <w:t>1710210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523E5B" w:rsidRPr="00523E5B" w:rsidRDefault="009572D6" w:rsidP="00523E5B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1291433</w:t>
            </w:r>
            <w:r w:rsidR="00523E5B"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523E5B" w:rsidRPr="00523E5B" w:rsidRDefault="009572D6" w:rsidP="009572D6">
            <w:pPr>
              <w:spacing w:before="59" w:after="59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2020</w:t>
            </w:r>
            <w:r w:rsidR="00523E5B"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год 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1230108</w:t>
            </w:r>
            <w:r w:rsidR="00523E5B" w:rsidRPr="00523E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рублей</w:t>
            </w:r>
          </w:p>
        </w:tc>
      </w:tr>
      <w:tr w:rsidR="00523E5B" w:rsidRPr="00523E5B" w:rsidTr="00523E5B">
        <w:tc>
          <w:tcPr>
            <w:tcW w:w="3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Ожидаемые результаты реализации подпрограммы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высокий уровень качества и доступности услуг учреждений культурно –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досугового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типа и т.д.;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рост вовлеченности всех групп населения в активную творческую деятельность;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поддержки муниципального учреждения культуры, и их работников;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рост качественных мероприятий, посвященных значимым событиям;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культурно –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досугового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типа и т.д.;</w:t>
            </w:r>
          </w:p>
          <w:p w:rsidR="00523E5B" w:rsidRPr="00523E5B" w:rsidRDefault="00523E5B" w:rsidP="00523E5B">
            <w:pPr>
              <w:spacing w:before="59" w:after="59" w:line="240" w:lineRule="auto"/>
              <w:ind w:firstLine="4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высокий уровень качества и доступности </w:t>
            </w:r>
            <w:proofErr w:type="spellStart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культурно-досуговых</w:t>
            </w:r>
            <w:proofErr w:type="spellEnd"/>
            <w:r w:rsidRPr="00523E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</w:t>
            </w:r>
          </w:p>
        </w:tc>
      </w:tr>
    </w:tbl>
    <w:p w:rsidR="00523E5B" w:rsidRPr="00523E5B" w:rsidRDefault="00523E5B" w:rsidP="00D232DF">
      <w:pPr>
        <w:spacing w:after="0" w:line="240" w:lineRule="auto"/>
        <w:ind w:left="2278" w:hanging="360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</w:rPr>
        <w:t>1.​ 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Подпрограмма направлена на решение задачи сохранения культурного и исторического наследия народа, обеспечения доступа граждан к культурным ценностям и участия в культурной жизни, реализации творческого потенциала населения.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Деятельность по обеспечению прав граждан на участие в культурной жизни осуществляется путем сохранения лучших традиций, создания условий для обеспечения возможности участия граждан в культурной жизни и пользования учреждениями культуры.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Сфера реализации подпрограммы охватывает: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любительского самодеятельного искусства, народного художественного творчества;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поддержку творческих инициатив населения, молодых дарований;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организацию и проведение мероприятий, посвященных значимым событиям, развитию культурного сотрудничества;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эффективное управление отраслью культуры;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повышение качества и доступности услуг, оказываемых в сфере культуры;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деятельности органов исполнительной власти и органов местного самоуправления в сфере культуры;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для привлечения в отрасль культуры высококвалифицированных кадров, в том числе молодых специалистов;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формирование необходимой нормативно-правовой базы, обеспечивающей эффективную реализацию подпрограммы и направленной на развитие сферы культуры.</w:t>
      </w:r>
    </w:p>
    <w:p w:rsidR="00523E5B" w:rsidRPr="00523E5B" w:rsidRDefault="00A85B91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2020</w:t>
      </w:r>
      <w:r w:rsidR="00523E5B" w:rsidRPr="00523E5B">
        <w:rPr>
          <w:rFonts w:ascii="Times New Roman" w:eastAsia="Times New Roman" w:hAnsi="Times New Roman" w:cs="Times New Roman"/>
          <w:sz w:val="28"/>
          <w:szCs w:val="28"/>
        </w:rPr>
        <w:t xml:space="preserve"> году прогнозируется: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увеличение среднего числа зрителей на мероприятиях учреждений культуры;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прирост числа лауреатов конкурсов;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увеличение финансирования для поддержки сельской культуры.</w:t>
      </w:r>
    </w:p>
    <w:p w:rsidR="00523E5B" w:rsidRPr="00523E5B" w:rsidRDefault="00523E5B" w:rsidP="00D232DF">
      <w:pPr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последние годы большой интерес общества обращен к истокам традиционной народной культуры и любительскому искусству.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Учреждение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удовлетворяет широкий диапазон запросов и нужд населения в сфере культуры, способствует полноценной реализации конституционных прав граждан на участие в культурной жизни и пользование учреждениями культуры, на доступ к культурным ценностям, вносят большой вклад в сохранение, развитие и популяризацию традиционной культуры, обеспечивают преемственность поколений в сохранении культурных традиций, несут большую просветительскую и воспитательную миссию.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сельсовете функционирует 1 учреждение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Учреждение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включает: МКУК «</w:t>
      </w:r>
      <w:proofErr w:type="spellStart"/>
      <w:r w:rsidR="00546F2C">
        <w:rPr>
          <w:rFonts w:ascii="Times New Roman" w:eastAsia="Times New Roman" w:hAnsi="Times New Roman" w:cs="Times New Roman"/>
          <w:sz w:val="28"/>
          <w:szCs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ЦСДК и 3 филиала (</w:t>
      </w:r>
      <w:proofErr w:type="spellStart"/>
      <w:r w:rsidR="006421D4">
        <w:rPr>
          <w:rFonts w:ascii="Times New Roman" w:eastAsia="Times New Roman" w:hAnsi="Times New Roman" w:cs="Times New Roman"/>
          <w:sz w:val="28"/>
          <w:szCs w:val="28"/>
        </w:rPr>
        <w:t>Трубежанский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421D4">
        <w:rPr>
          <w:rFonts w:ascii="Times New Roman" w:eastAsia="Times New Roman" w:hAnsi="Times New Roman" w:cs="Times New Roman"/>
          <w:sz w:val="28"/>
          <w:szCs w:val="28"/>
        </w:rPr>
        <w:t>Беловский</w:t>
      </w:r>
      <w:proofErr w:type="spellEnd"/>
      <w:r w:rsidR="006421D4">
        <w:rPr>
          <w:rFonts w:ascii="Times New Roman" w:eastAsia="Times New Roman" w:hAnsi="Times New Roman" w:cs="Times New Roman"/>
          <w:sz w:val="28"/>
          <w:szCs w:val="28"/>
        </w:rPr>
        <w:t xml:space="preserve"> сельские клубы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421D4">
        <w:rPr>
          <w:rFonts w:ascii="Times New Roman" w:eastAsia="Times New Roman" w:hAnsi="Times New Roman" w:cs="Times New Roman"/>
          <w:sz w:val="28"/>
          <w:szCs w:val="28"/>
        </w:rPr>
        <w:t>Павловский сельский дом культуры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Наиболее яркой и привлекательной формой проявления народного творчества являются праздники, эти мероприятия преследуют цели духовного возрождения, пропаганды народных традиций.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Однако наряду с изложенным, остаётся нерешённым ряд проблем, связанных с деятельностью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типа. Среди главных необходимо отметить отсутствие должного количества специалистов с профессиональным образованием, слабую материально-техническую базу, недостаточно активное внедрение новых инновационных форм работы с населением, падение количества участников клубных формирования, и т.д.</w:t>
      </w:r>
    </w:p>
    <w:p w:rsidR="00523E5B" w:rsidRPr="00523E5B" w:rsidRDefault="00523E5B" w:rsidP="00D232D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2. Цели, задачи и показатели конечных результатов</w:t>
      </w:r>
    </w:p>
    <w:p w:rsidR="00523E5B" w:rsidRPr="00523E5B" w:rsidRDefault="00523E5B" w:rsidP="00D232D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подпрограммы, сроки реализации подпрограммы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Главными направлениями культурной политики являются: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единого культурного и информационного пространства;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культурного наследия.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 учетом указанных приоритетов целью подпрограммы является обеспечение прав граждан на участие в культурной жизни.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Достижение установленной цели потребует решения следующих задач: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сохранения и развития традиционной народной культуры;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поддержки молодых дарований.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Показателями реализации подпрограммы выступают:</w:t>
      </w:r>
    </w:p>
    <w:p w:rsidR="00523E5B" w:rsidRPr="00523E5B" w:rsidRDefault="00523E5B" w:rsidP="00D232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удельный вес населения, участвующего в клубных формированиях в расчете на 1000 человек населения;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Основными ожидаемыми результатами реализации подпрограммы являются:</w:t>
      </w:r>
    </w:p>
    <w:p w:rsidR="00523E5B" w:rsidRPr="00523E5B" w:rsidRDefault="00523E5B" w:rsidP="00D232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высокий уровень качества и доступности услуг;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поддержки молодых дарований;</w:t>
      </w:r>
    </w:p>
    <w:p w:rsidR="00523E5B" w:rsidRPr="00523E5B" w:rsidRDefault="00523E5B" w:rsidP="00D232DF">
      <w:pPr>
        <w:spacing w:after="0" w:line="240" w:lineRule="auto"/>
        <w:ind w:right="56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повышение заработной платы работников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и др.;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укрепление материально-технической базы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> типа 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В рамках указанного основного мероприятия планируется: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обеспечение функционирования МКУК «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8"/>
        </w:rPr>
        <w:t>Усланский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ЦСДК»;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модернизация и расширение парка компьютеров и создание локальных сетей;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оформление паспорта объекта культурного наследия (памятники истории и культуры) ;</w:t>
      </w:r>
    </w:p>
    <w:p w:rsidR="00523E5B" w:rsidRPr="00523E5B" w:rsidRDefault="00523E5B" w:rsidP="00D232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color w:val="000000"/>
          <w:sz w:val="28"/>
        </w:rPr>
        <w:t>Срок и этап</w:t>
      </w:r>
      <w:r w:rsidR="00624EEB">
        <w:rPr>
          <w:rFonts w:ascii="Times New Roman" w:eastAsia="Times New Roman" w:hAnsi="Times New Roman" w:cs="Times New Roman"/>
          <w:color w:val="000000"/>
          <w:sz w:val="28"/>
        </w:rPr>
        <w:t>ы реализации подпрограммы 2018-2020</w:t>
      </w:r>
      <w:r w:rsidRPr="00523E5B">
        <w:rPr>
          <w:rFonts w:ascii="Times New Roman" w:eastAsia="Times New Roman" w:hAnsi="Times New Roman" w:cs="Times New Roman"/>
          <w:color w:val="000000"/>
          <w:sz w:val="28"/>
        </w:rPr>
        <w:t xml:space="preserve"> годы, в один этап.</w:t>
      </w:r>
    </w:p>
    <w:p w:rsidR="00523E5B" w:rsidRPr="00523E5B" w:rsidRDefault="00523E5B" w:rsidP="00A82E27">
      <w:pPr>
        <w:spacing w:after="0" w:line="240" w:lineRule="auto"/>
        <w:ind w:left="2278" w:hanging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</w:rPr>
        <w:t>3.​ </w:t>
      </w:r>
      <w:r w:rsidRPr="00523E5B">
        <w:rPr>
          <w:rFonts w:ascii="Times New Roman" w:eastAsia="Times New Roman" w:hAnsi="Times New Roman" w:cs="Times New Roman"/>
          <w:b/>
          <w:bCs/>
          <w:sz w:val="28"/>
        </w:rPr>
        <w:t>Характеристика основных мероприятий подпрограммы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реализации подпрограммы планируется осуществление следующих основных мероприятий: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и развитие традиционной народной культуры, поддержка сельской культуры;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lastRenderedPageBreak/>
        <w:t>поддержка творческих инициатив населения, организаций в сфере культуры;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основного мероприятия планируется: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осуществление мероприятий, направленных на укрепление материально - технической базы учреждений;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улучшение качества кадрового состава учреждений культуры;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совершенствование управленческих навыков руководителей учреждений;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обеспечение стабильного финансирования учреждений.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Мероприятия направлены на достижение следующих показателей: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улучшение качества услуг, оказываемых подведомственными учреждениями населению.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Результатами реализации основного мероприятия станут: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увеличение показателей по основным видам деятельности учреждений;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сохранение доступности населения к предоставляемым учреждениями культуры услугам.</w:t>
      </w:r>
    </w:p>
    <w:p w:rsidR="00523E5B" w:rsidRPr="00523E5B" w:rsidRDefault="00523E5B" w:rsidP="00A8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формирование необходимой нормативно-правовой базы, обеспечивающей эффективную реализацию подпрограммы и направленной на развитие сферы культуры</w:t>
      </w:r>
    </w:p>
    <w:p w:rsidR="00523E5B" w:rsidRPr="00523E5B" w:rsidRDefault="00523E5B" w:rsidP="00A82E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b/>
          <w:bCs/>
          <w:sz w:val="28"/>
        </w:rPr>
        <w:t>Основные мероприятия «Сохранение и развитие традиционной народной культуры , поддержка сельской культуры»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Выполнение мероприятий включает: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оказание муниципальных услуг (выполнение работ) и обеспечение деятельности муниципальных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типа, находящихся в ведении Администрации </w:t>
      </w:r>
      <w:r w:rsidR="00DE7ECD">
        <w:rPr>
          <w:rFonts w:ascii="Times New Roman" w:eastAsia="Times New Roman" w:hAnsi="Times New Roman" w:cs="Times New Roman"/>
          <w:sz w:val="28"/>
          <w:szCs w:val="28"/>
        </w:rPr>
        <w:t>Усланского</w:t>
      </w: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  <w:bookmarkStart w:id="1" w:name="_GoBack"/>
      <w:bookmarkEnd w:id="1"/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В рамках указанного основного мероприятия планируется:</w:t>
      </w:r>
    </w:p>
    <w:p w:rsidR="00523E5B" w:rsidRPr="00523E5B" w:rsidRDefault="00523E5B" w:rsidP="00A82E27">
      <w:pPr>
        <w:spacing w:after="0" w:line="240" w:lineRule="auto"/>
        <w:ind w:left="22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оказания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услуг населению;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поддержка проектов, направленных на развитие сельской культуры;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создание условий для привлечения детей и молодежи к занятиям, связанным с народной культурой;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укрепление и обновление материально-технической базы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культурно-досуговых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учреждений, находящихся в сельской местности;</w:t>
      </w:r>
    </w:p>
    <w:p w:rsidR="00523E5B" w:rsidRPr="00523E5B" w:rsidRDefault="00523E5B" w:rsidP="00A82E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оптимизация сети учреждений </w:t>
      </w:r>
      <w:proofErr w:type="spellStart"/>
      <w:r w:rsidRPr="00523E5B">
        <w:rPr>
          <w:rFonts w:ascii="Times New Roman" w:eastAsia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523E5B">
        <w:rPr>
          <w:rFonts w:ascii="Times New Roman" w:eastAsia="Times New Roman" w:hAnsi="Times New Roman" w:cs="Times New Roman"/>
          <w:sz w:val="28"/>
          <w:szCs w:val="28"/>
        </w:rPr>
        <w:t xml:space="preserve"> типа в сельской местности;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проведение мероприятий посвящённых памяти выдающихся людей, уроженцев Курского края;</w:t>
      </w:r>
    </w:p>
    <w:p w:rsidR="00523E5B" w:rsidRPr="00523E5B" w:rsidRDefault="00523E5B" w:rsidP="00A82E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3E5B">
        <w:rPr>
          <w:rFonts w:ascii="Times New Roman" w:eastAsia="Times New Roman" w:hAnsi="Times New Roman" w:cs="Times New Roman"/>
          <w:sz w:val="28"/>
          <w:szCs w:val="28"/>
        </w:rPr>
        <w:t>проведение мероприятий, направленных на увековечение памяти выдающихся земляков.</w:t>
      </w:r>
    </w:p>
    <w:p w:rsidR="00523E5B" w:rsidRDefault="00523E5B" w:rsidP="00A82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4EEB" w:rsidRDefault="00624EEB" w:rsidP="00A82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4EEB" w:rsidRDefault="00624EEB" w:rsidP="00523E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624EEB" w:rsidSect="00136995">
          <w:pgSz w:w="11906" w:h="16838"/>
          <w:pgMar w:top="1134" w:right="424" w:bottom="1134" w:left="1701" w:header="708" w:footer="708" w:gutter="0"/>
          <w:cols w:space="708"/>
          <w:docGrid w:linePitch="360"/>
        </w:sectPr>
      </w:pPr>
    </w:p>
    <w:p w:rsidR="00624EEB" w:rsidRPr="00523E5B" w:rsidRDefault="00624EEB" w:rsidP="00523E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3E5B" w:rsidRPr="00523E5B" w:rsidRDefault="00523E5B" w:rsidP="00523E5B">
      <w:pPr>
        <w:spacing w:before="100" w:beforeAutospacing="1" w:after="100" w:afterAutospacing="1" w:line="240" w:lineRule="auto"/>
        <w:ind w:left="9355"/>
        <w:rPr>
          <w:rFonts w:ascii="Times New Roman" w:eastAsia="Times New Roman" w:hAnsi="Times New Roman" w:cs="Times New Roman"/>
          <w:sz w:val="26"/>
          <w:szCs w:val="26"/>
        </w:rPr>
      </w:pPr>
      <w:r w:rsidRPr="00523E5B">
        <w:rPr>
          <w:rFonts w:ascii="Times New Roman" w:eastAsia="Times New Roman" w:hAnsi="Times New Roman" w:cs="Times New Roman"/>
          <w:sz w:val="26"/>
          <w:szCs w:val="26"/>
        </w:rPr>
        <w:t>Приложение №1</w:t>
      </w:r>
      <w:r w:rsidRPr="00523E5B">
        <w:rPr>
          <w:rFonts w:ascii="Times New Roman" w:eastAsia="Times New Roman" w:hAnsi="Times New Roman" w:cs="Times New Roman"/>
          <w:sz w:val="26"/>
          <w:szCs w:val="26"/>
        </w:rPr>
        <w:br/>
        <w:t>к </w:t>
      </w:r>
      <w:r w:rsidRPr="00523E5B">
        <w:rPr>
          <w:rFonts w:ascii="Times New Roman" w:eastAsia="Times New Roman" w:hAnsi="Times New Roman" w:cs="Times New Roman"/>
          <w:color w:val="000000"/>
          <w:sz w:val="26"/>
        </w:rPr>
        <w:t>муниципальной программе</w:t>
      </w:r>
    </w:p>
    <w:p w:rsidR="00523E5B" w:rsidRPr="00523E5B" w:rsidRDefault="00523E5B" w:rsidP="00523E5B">
      <w:pPr>
        <w:spacing w:before="100" w:beforeAutospacing="1" w:after="100" w:afterAutospacing="1" w:line="240" w:lineRule="auto"/>
        <w:ind w:left="9355"/>
        <w:rPr>
          <w:rFonts w:ascii="Times New Roman" w:eastAsia="Times New Roman" w:hAnsi="Times New Roman" w:cs="Times New Roman"/>
          <w:sz w:val="26"/>
          <w:szCs w:val="26"/>
        </w:rPr>
      </w:pPr>
      <w:r w:rsidRPr="00523E5B">
        <w:rPr>
          <w:rFonts w:ascii="Times New Roman" w:eastAsia="Times New Roman" w:hAnsi="Times New Roman" w:cs="Times New Roman"/>
          <w:color w:val="000000"/>
          <w:sz w:val="26"/>
        </w:rPr>
        <w:t xml:space="preserve">"Развитие культуры в </w:t>
      </w:r>
      <w:proofErr w:type="spellStart"/>
      <w:r w:rsidR="00546F2C">
        <w:rPr>
          <w:rFonts w:ascii="Times New Roman" w:eastAsia="Times New Roman" w:hAnsi="Times New Roman" w:cs="Times New Roman"/>
          <w:color w:val="000000"/>
          <w:sz w:val="26"/>
        </w:rPr>
        <w:t>Усланском</w:t>
      </w:r>
      <w:proofErr w:type="spellEnd"/>
      <w:r w:rsidRPr="00523E5B">
        <w:rPr>
          <w:rFonts w:ascii="Times New Roman" w:eastAsia="Times New Roman" w:hAnsi="Times New Roman" w:cs="Times New Roman"/>
          <w:color w:val="000000"/>
          <w:sz w:val="26"/>
        </w:rPr>
        <w:t xml:space="preserve"> сельсовете»</w:t>
      </w:r>
    </w:p>
    <w:p w:rsidR="00523E5B" w:rsidRPr="00523E5B" w:rsidRDefault="00523E5B" w:rsidP="00523E5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523E5B">
        <w:rPr>
          <w:rFonts w:ascii="Arial" w:eastAsia="Times New Roman" w:hAnsi="Arial" w:cs="Arial"/>
          <w:b/>
          <w:bCs/>
          <w:sz w:val="24"/>
          <w:szCs w:val="24"/>
        </w:rPr>
        <w:t>Ресурсное обеспечение </w:t>
      </w:r>
      <w:r w:rsidRPr="00523E5B">
        <w:rPr>
          <w:rFonts w:ascii="Arial" w:eastAsia="Times New Roman" w:hAnsi="Arial" w:cs="Arial"/>
          <w:b/>
          <w:bCs/>
          <w:color w:val="000000"/>
          <w:sz w:val="24"/>
          <w:szCs w:val="24"/>
        </w:rPr>
        <w:t>муниципальной программы </w:t>
      </w:r>
      <w:r w:rsidRPr="00523E5B">
        <w:rPr>
          <w:rFonts w:ascii="Arial" w:eastAsia="Times New Roman" w:hAnsi="Arial" w:cs="Arial"/>
          <w:sz w:val="24"/>
          <w:szCs w:val="24"/>
        </w:rPr>
        <w:br/>
      </w:r>
      <w:r w:rsidRPr="00523E5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«Развитие культуры в </w:t>
      </w:r>
      <w:proofErr w:type="spellStart"/>
      <w:r w:rsidR="00546F2C">
        <w:rPr>
          <w:rFonts w:ascii="Arial" w:eastAsia="Times New Roman" w:hAnsi="Arial" w:cs="Arial"/>
          <w:b/>
          <w:bCs/>
          <w:color w:val="000000"/>
          <w:sz w:val="24"/>
          <w:szCs w:val="24"/>
        </w:rPr>
        <w:t>Усланском</w:t>
      </w:r>
      <w:proofErr w:type="spellEnd"/>
      <w:r w:rsidRPr="00523E5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сельсовете»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3"/>
        <w:gridCol w:w="3236"/>
        <w:gridCol w:w="2597"/>
        <w:gridCol w:w="1798"/>
        <w:gridCol w:w="1793"/>
        <w:gridCol w:w="2183"/>
        <w:gridCol w:w="772"/>
      </w:tblGrid>
      <w:tr w:rsidR="00523E5B" w:rsidRPr="00523E5B" w:rsidTr="00523E5B">
        <w:tc>
          <w:tcPr>
            <w:tcW w:w="24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Статус</w:t>
            </w:r>
          </w:p>
        </w:tc>
        <w:tc>
          <w:tcPr>
            <w:tcW w:w="3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Источники ресурсного обеспечения</w:t>
            </w:r>
          </w:p>
        </w:tc>
        <w:tc>
          <w:tcPr>
            <w:tcW w:w="67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Оценка расходов (тыс. руб.), годы</w:t>
            </w:r>
          </w:p>
        </w:tc>
      </w:tr>
      <w:tr w:rsidR="00523E5B" w:rsidRPr="00523E5B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Очередной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Первый год планового периода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Второй год планового периода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…</w:t>
            </w:r>
          </w:p>
        </w:tc>
      </w:tr>
      <w:tr w:rsidR="00523E5B" w:rsidRPr="00523E5B" w:rsidTr="00523E5B"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23E5B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23E5B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</w:tr>
      <w:tr w:rsidR="00523E5B" w:rsidRPr="00503F90" w:rsidTr="00523E5B">
        <w:trPr>
          <w:trHeight w:val="2069"/>
        </w:trPr>
        <w:tc>
          <w:tcPr>
            <w:tcW w:w="2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Программа</w:t>
            </w:r>
          </w:p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</w:t>
            </w:r>
          </w:p>
        </w:tc>
        <w:tc>
          <w:tcPr>
            <w:tcW w:w="3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before="239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 xml:space="preserve">«Развитие культуры в </w:t>
            </w:r>
            <w:proofErr w:type="spellStart"/>
            <w:r w:rsidR="00546F2C" w:rsidRPr="008B18D6">
              <w:rPr>
                <w:rFonts w:ascii="Times New Roman" w:eastAsia="Times New Roman" w:hAnsi="Times New Roman" w:cs="Times New Roman"/>
                <w:sz w:val="26"/>
              </w:rPr>
              <w:t>Усланском</w:t>
            </w:r>
            <w:proofErr w:type="spellEnd"/>
            <w:r w:rsidRPr="008B18D6">
              <w:rPr>
                <w:rFonts w:ascii="Times New Roman" w:eastAsia="Times New Roman" w:hAnsi="Times New Roman" w:cs="Times New Roman"/>
                <w:sz w:val="26"/>
              </w:rPr>
              <w:t xml:space="preserve"> сельсовете»</w:t>
            </w:r>
          </w:p>
          <w:p w:rsidR="00523E5B" w:rsidRPr="008B18D6" w:rsidRDefault="00523E5B" w:rsidP="00523E5B">
            <w:pPr>
              <w:spacing w:before="239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 xml:space="preserve">«Управление муниципальной программой и обеспечение условий реализации» муниципальной программы "Развитие культуры в </w:t>
            </w:r>
            <w:proofErr w:type="spellStart"/>
            <w:r w:rsidR="00546F2C" w:rsidRPr="008B18D6">
              <w:rPr>
                <w:rFonts w:ascii="Times New Roman" w:eastAsia="Times New Roman" w:hAnsi="Times New Roman" w:cs="Times New Roman"/>
                <w:sz w:val="26"/>
              </w:rPr>
              <w:t>Усланском</w:t>
            </w:r>
            <w:proofErr w:type="spellEnd"/>
            <w:r w:rsidRPr="008B18D6">
              <w:rPr>
                <w:rFonts w:ascii="Times New Roman" w:eastAsia="Times New Roman" w:hAnsi="Times New Roman" w:cs="Times New Roman"/>
                <w:sz w:val="26"/>
              </w:rPr>
              <w:t xml:space="preserve"> сельсовете»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0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</w:t>
            </w:r>
          </w:p>
          <w:p w:rsidR="00523E5B" w:rsidRPr="008B18D6" w:rsidRDefault="00523E5B" w:rsidP="00503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</w:t>
            </w:r>
          </w:p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8B18D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523E5B" w:rsidRPr="008B18D6" w:rsidRDefault="00B01927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1852,0</w:t>
            </w:r>
          </w:p>
          <w:p w:rsidR="00503F90" w:rsidRPr="008B18D6" w:rsidRDefault="00B01927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1852,0</w:t>
            </w:r>
          </w:p>
          <w:p w:rsidR="00523E5B" w:rsidRPr="008B18D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8B18D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523E5B" w:rsidRPr="008B18D6" w:rsidRDefault="00B01927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1291,43</w:t>
            </w:r>
          </w:p>
          <w:p w:rsidR="00503F90" w:rsidRPr="008B18D6" w:rsidRDefault="00503F90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1291,43</w:t>
            </w:r>
          </w:p>
          <w:p w:rsidR="00523E5B" w:rsidRPr="008B18D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8B18D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  <w:p w:rsidR="00523E5B" w:rsidRPr="008B18D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1230,11</w:t>
            </w:r>
          </w:p>
          <w:p w:rsidR="00503F90" w:rsidRPr="008B18D6" w:rsidRDefault="00503F90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 xml:space="preserve"> 1230,11</w:t>
            </w:r>
          </w:p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24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before="100" w:beforeAutospacing="1" w:after="100" w:afterAutospacing="1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Основное мероприятие</w:t>
            </w:r>
          </w:p>
        </w:tc>
        <w:tc>
          <w:tcPr>
            <w:tcW w:w="3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8B18D6" w:rsidRDefault="00B01927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1629,0</w:t>
            </w:r>
          </w:p>
          <w:p w:rsidR="00523E5B" w:rsidRPr="008B18D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8B18D6" w:rsidRDefault="00B01927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1155,43</w:t>
            </w:r>
          </w:p>
          <w:p w:rsidR="00523E5B" w:rsidRPr="008B18D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B01927" w:rsidP="00B0192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1092,1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Местные бюджеты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8B18D6" w:rsidRDefault="008B18D6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>1629,0</w:t>
            </w:r>
          </w:p>
          <w:p w:rsidR="00523E5B" w:rsidRPr="008B18D6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03F90" w:rsidRPr="008B18D6" w:rsidRDefault="008B18D6" w:rsidP="00503F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1155,43</w:t>
            </w:r>
          </w:p>
          <w:p w:rsidR="00523E5B" w:rsidRPr="008B18D6" w:rsidRDefault="00503F90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8B18D6" w:rsidRDefault="008B18D6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18D6">
              <w:rPr>
                <w:rFonts w:ascii="Times New Roman" w:eastAsia="Times New Roman" w:hAnsi="Times New Roman" w:cs="Times New Roman"/>
                <w:sz w:val="26"/>
              </w:rPr>
              <w:t>1092,10</w:t>
            </w:r>
            <w:r w:rsidR="00503F90" w:rsidRPr="008B18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24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ind w:firstLine="42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Основное мероприятие</w:t>
            </w:r>
          </w:p>
        </w:tc>
        <w:tc>
          <w:tcPr>
            <w:tcW w:w="3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Местные бюджеты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24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Основное мероприятие</w:t>
            </w:r>
          </w:p>
        </w:tc>
        <w:tc>
          <w:tcPr>
            <w:tcW w:w="3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Закупка товаров работ и услуг для государственных и муниципальных нужд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222,0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135,0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138,02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Местные бюджеты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222,0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135,0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560794" w:rsidRDefault="00560794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60794">
              <w:rPr>
                <w:rFonts w:ascii="Times New Roman" w:eastAsia="Times New Roman" w:hAnsi="Times New Roman" w:cs="Times New Roman"/>
                <w:sz w:val="26"/>
                <w:szCs w:val="26"/>
              </w:rPr>
              <w:t>138,02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523E5B" w:rsidRPr="00503F90" w:rsidRDefault="00523E5B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03F90">
        <w:rPr>
          <w:rFonts w:ascii="Times New Roman" w:eastAsia="Times New Roman" w:hAnsi="Times New Roman" w:cs="Times New Roman"/>
          <w:color w:val="FF0000"/>
          <w:sz w:val="24"/>
          <w:szCs w:val="24"/>
        </w:rPr>
        <w:br/>
      </w:r>
    </w:p>
    <w:p w:rsidR="00503F90" w:rsidRPr="00503F90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03F90" w:rsidRPr="00503F90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03F90" w:rsidRPr="00503F90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03F90" w:rsidRPr="00503F90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03F90" w:rsidRPr="00503F90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03F90" w:rsidRPr="00503F90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03F90" w:rsidRDefault="00503F90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02EE2" w:rsidRDefault="00702EE2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02EE2" w:rsidRDefault="00702EE2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02EE2" w:rsidRPr="00503F90" w:rsidRDefault="00702EE2" w:rsidP="00523E5B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23E5B" w:rsidRPr="0062477C" w:rsidRDefault="00523E5B" w:rsidP="004C5C5C">
      <w:pPr>
        <w:spacing w:after="0" w:line="240" w:lineRule="auto"/>
        <w:ind w:left="9922"/>
        <w:rPr>
          <w:rFonts w:ascii="Times New Roman" w:eastAsia="Times New Roman" w:hAnsi="Times New Roman" w:cs="Times New Roman"/>
          <w:sz w:val="24"/>
          <w:szCs w:val="24"/>
        </w:rPr>
      </w:pPr>
      <w:r w:rsidRPr="0062477C">
        <w:rPr>
          <w:rFonts w:ascii="Times New Roman" w:eastAsia="Times New Roman" w:hAnsi="Times New Roman" w:cs="Times New Roman"/>
          <w:sz w:val="26"/>
        </w:rPr>
        <w:lastRenderedPageBreak/>
        <w:t>Приложение №2 </w:t>
      </w:r>
      <w:r w:rsidRPr="0062477C">
        <w:rPr>
          <w:rFonts w:ascii="Times New Roman" w:eastAsia="Times New Roman" w:hAnsi="Times New Roman" w:cs="Times New Roman"/>
          <w:sz w:val="24"/>
          <w:szCs w:val="24"/>
        </w:rPr>
        <w:br/>
      </w:r>
      <w:r w:rsidRPr="0062477C">
        <w:rPr>
          <w:rFonts w:ascii="Times New Roman" w:eastAsia="Times New Roman" w:hAnsi="Times New Roman" w:cs="Times New Roman"/>
          <w:sz w:val="26"/>
        </w:rPr>
        <w:t>к</w:t>
      </w:r>
      <w:r w:rsidR="004C5C5C">
        <w:rPr>
          <w:rFonts w:ascii="Times New Roman" w:eastAsia="Times New Roman" w:hAnsi="Times New Roman" w:cs="Times New Roman"/>
          <w:sz w:val="26"/>
        </w:rPr>
        <w:t xml:space="preserve"> муниципальной программ</w:t>
      </w:r>
      <w:r w:rsidRPr="0062477C">
        <w:rPr>
          <w:rFonts w:ascii="Times New Roman" w:eastAsia="Times New Roman" w:hAnsi="Times New Roman" w:cs="Times New Roman"/>
          <w:sz w:val="26"/>
        </w:rPr>
        <w:t>е</w:t>
      </w:r>
    </w:p>
    <w:p w:rsidR="00523E5B" w:rsidRPr="0062477C" w:rsidRDefault="00523E5B" w:rsidP="004C5C5C">
      <w:pPr>
        <w:spacing w:after="0" w:line="240" w:lineRule="auto"/>
        <w:ind w:left="9922"/>
        <w:rPr>
          <w:rFonts w:ascii="Times New Roman" w:eastAsia="Times New Roman" w:hAnsi="Times New Roman" w:cs="Times New Roman"/>
          <w:sz w:val="26"/>
          <w:szCs w:val="26"/>
        </w:rPr>
      </w:pPr>
      <w:r w:rsidRPr="0062477C">
        <w:rPr>
          <w:rFonts w:ascii="Times New Roman" w:eastAsia="Times New Roman" w:hAnsi="Times New Roman" w:cs="Times New Roman"/>
          <w:sz w:val="26"/>
        </w:rPr>
        <w:t xml:space="preserve">"Развитие культуры в </w:t>
      </w:r>
      <w:proofErr w:type="spellStart"/>
      <w:r w:rsidR="00546F2C" w:rsidRPr="0062477C">
        <w:rPr>
          <w:rFonts w:ascii="Times New Roman" w:eastAsia="Times New Roman" w:hAnsi="Times New Roman" w:cs="Times New Roman"/>
          <w:sz w:val="26"/>
        </w:rPr>
        <w:t>Усланском</w:t>
      </w:r>
      <w:proofErr w:type="spellEnd"/>
      <w:r w:rsidRPr="0062477C">
        <w:rPr>
          <w:rFonts w:ascii="Times New Roman" w:eastAsia="Times New Roman" w:hAnsi="Times New Roman" w:cs="Times New Roman"/>
          <w:sz w:val="26"/>
        </w:rPr>
        <w:t xml:space="preserve"> сельсовете»</w:t>
      </w:r>
    </w:p>
    <w:p w:rsidR="00523E5B" w:rsidRPr="0062477C" w:rsidRDefault="00523E5B" w:rsidP="00523E5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6"/>
          <w:szCs w:val="26"/>
        </w:rPr>
      </w:pPr>
      <w:r w:rsidRPr="0062477C">
        <w:rPr>
          <w:rFonts w:ascii="Arial" w:eastAsia="Times New Roman" w:hAnsi="Arial" w:cs="Arial"/>
          <w:b/>
          <w:bCs/>
          <w:sz w:val="26"/>
        </w:rPr>
        <w:t xml:space="preserve">Ресурсное обеспечение реализации подпрограммы «Управление муниципальной программой и обеспечение условий реализации» муниципальной программы «Развитие культуры в </w:t>
      </w:r>
      <w:proofErr w:type="spellStart"/>
      <w:r w:rsidR="00546F2C" w:rsidRPr="0062477C">
        <w:rPr>
          <w:rFonts w:ascii="Arial" w:eastAsia="Times New Roman" w:hAnsi="Arial" w:cs="Arial"/>
          <w:b/>
          <w:bCs/>
          <w:sz w:val="26"/>
        </w:rPr>
        <w:t>Усланском</w:t>
      </w:r>
      <w:proofErr w:type="spellEnd"/>
      <w:r w:rsidRPr="0062477C">
        <w:rPr>
          <w:rFonts w:ascii="Arial" w:eastAsia="Times New Roman" w:hAnsi="Arial" w:cs="Arial"/>
          <w:b/>
          <w:bCs/>
          <w:sz w:val="26"/>
        </w:rPr>
        <w:t xml:space="preserve"> сельсовете»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8"/>
        <w:gridCol w:w="3697"/>
        <w:gridCol w:w="1988"/>
        <w:gridCol w:w="737"/>
        <w:gridCol w:w="686"/>
        <w:gridCol w:w="854"/>
        <w:gridCol w:w="591"/>
        <w:gridCol w:w="1290"/>
        <w:gridCol w:w="1405"/>
        <w:gridCol w:w="1396"/>
        <w:gridCol w:w="290"/>
      </w:tblGrid>
      <w:tr w:rsidR="00523E5B" w:rsidRPr="0062477C" w:rsidTr="00523E5B">
        <w:tc>
          <w:tcPr>
            <w:tcW w:w="1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Статус</w:t>
            </w:r>
          </w:p>
        </w:tc>
        <w:tc>
          <w:tcPr>
            <w:tcW w:w="4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0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исполнитель, соисполнители, участники</w:t>
            </w:r>
          </w:p>
        </w:tc>
        <w:tc>
          <w:tcPr>
            <w:tcW w:w="2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4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(тыс. рублей), годы</w:t>
            </w:r>
          </w:p>
        </w:tc>
      </w:tr>
      <w:tr w:rsidR="00523E5B" w:rsidRPr="0062477C" w:rsidTr="00523E5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ГРБС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Рз</w:t>
            </w:r>
            <w:proofErr w:type="spellEnd"/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Пр</w:t>
            </w:r>
            <w:proofErr w:type="spellEnd"/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ЦСР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Очередной год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Первый год планового периода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Второй год планового периода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3E5B" w:rsidRPr="0062477C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23E5B" w:rsidRPr="0062477C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подпрограмма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239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</w:rPr>
              <w:t xml:space="preserve">«Управление муниципальной программой и обеспечение условий реализации» муниципальной программы «Развитие культуры в </w:t>
            </w:r>
            <w:proofErr w:type="spellStart"/>
            <w:r w:rsidR="00546F2C" w:rsidRPr="0062477C">
              <w:rPr>
                <w:rFonts w:ascii="Times New Roman" w:eastAsia="Times New Roman" w:hAnsi="Times New Roman" w:cs="Times New Roman"/>
                <w:sz w:val="26"/>
              </w:rPr>
              <w:t>Усланском</w:t>
            </w:r>
            <w:proofErr w:type="spellEnd"/>
            <w:r w:rsidRPr="0062477C">
              <w:rPr>
                <w:rFonts w:ascii="Times New Roman" w:eastAsia="Times New Roman" w:hAnsi="Times New Roman" w:cs="Times New Roman"/>
                <w:sz w:val="26"/>
              </w:rPr>
              <w:t xml:space="preserve"> сельсовете »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МКУК «</w:t>
            </w:r>
            <w:proofErr w:type="spellStart"/>
            <w:r w:rsidR="00546F2C"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Усланский</w:t>
            </w:r>
            <w:proofErr w:type="spellEnd"/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ЦСДК»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0801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01101С 1401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702EE2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</w:rPr>
              <w:t>1852,0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702EE2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</w:rPr>
              <w:t>1291,43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62477C" w:rsidRDefault="00702EE2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2477C">
              <w:rPr>
                <w:rFonts w:ascii="Times New Roman" w:eastAsia="Times New Roman" w:hAnsi="Times New Roman" w:cs="Times New Roman"/>
                <w:sz w:val="26"/>
              </w:rPr>
              <w:t>1230,11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62477C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3E5B" w:rsidRPr="00503F90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1.Расходы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МКУК «</w:t>
            </w:r>
            <w:proofErr w:type="spellStart"/>
            <w:r w:rsidR="00546F2C"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Усланский</w:t>
            </w:r>
            <w:proofErr w:type="spellEnd"/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ЦСДК»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0801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01101С 1401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F02A9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223,0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F02A9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136,0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F02A99" w:rsidRDefault="00F02A9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A99">
              <w:rPr>
                <w:rFonts w:ascii="Times New Roman" w:eastAsia="Times New Roman" w:hAnsi="Times New Roman" w:cs="Times New Roman"/>
                <w:sz w:val="26"/>
                <w:szCs w:val="26"/>
              </w:rPr>
              <w:t>138,0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503F90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3E5B" w:rsidRPr="00ED34ED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Основное мероприятие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2.Иные бюджетные ассигнования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МКУК «</w:t>
            </w:r>
            <w:proofErr w:type="spellStart"/>
            <w:r w:rsidR="00546F2C"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Усланский</w:t>
            </w:r>
            <w:proofErr w:type="spellEnd"/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ЦСДК»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001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0801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01101С 1401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A673F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A673F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523E5B" w:rsidRPr="00ED34ED" w:rsidRDefault="00A673F9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E5B" w:rsidRPr="00ED34ED" w:rsidRDefault="00523E5B" w:rsidP="00523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3E5B" w:rsidRPr="00ED34ED" w:rsidTr="00523E5B"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Основное мероприятие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3. Закупка товаров, работ и услуг для государственных (муниципальных нужд)</w:t>
            </w:r>
          </w:p>
        </w:tc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МКУК «</w:t>
            </w:r>
            <w:proofErr w:type="spellStart"/>
            <w:r w:rsidR="00546F2C"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Усланский</w:t>
            </w:r>
            <w:proofErr w:type="spellEnd"/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ЦСДК»</w:t>
            </w:r>
          </w:p>
        </w:tc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001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0801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01101С 1401</w:t>
            </w:r>
          </w:p>
        </w:tc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523E5B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ED34ED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222,0</w:t>
            </w: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ED34ED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135,0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ED34ED" w:rsidP="00523E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D34ED">
              <w:rPr>
                <w:rFonts w:ascii="Times New Roman" w:eastAsia="Times New Roman" w:hAnsi="Times New Roman" w:cs="Times New Roman"/>
                <w:sz w:val="26"/>
                <w:szCs w:val="26"/>
              </w:rPr>
              <w:t>137,0</w:t>
            </w:r>
          </w:p>
        </w:tc>
        <w:tc>
          <w:tcPr>
            <w:tcW w:w="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3E5B" w:rsidRPr="00ED34ED" w:rsidRDefault="00523E5B" w:rsidP="00523E5B">
            <w:pPr>
              <w:spacing w:after="0" w:line="240" w:lineRule="auto"/>
              <w:rPr>
                <w:rFonts w:ascii="yandex-sans" w:eastAsia="Times New Roman" w:hAnsi="yandex-sans" w:cs="Times New Roman"/>
                <w:sz w:val="20"/>
                <w:szCs w:val="20"/>
              </w:rPr>
            </w:pPr>
          </w:p>
        </w:tc>
      </w:tr>
    </w:tbl>
    <w:p w:rsidR="00D02176" w:rsidRPr="00ED34ED" w:rsidRDefault="00D02176"/>
    <w:sectPr w:rsidR="00D02176" w:rsidRPr="00ED34ED" w:rsidSect="00702EE2">
      <w:pgSz w:w="16838" w:h="11906" w:orient="landscape"/>
      <w:pgMar w:top="1701" w:right="962" w:bottom="24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523E5B"/>
    <w:rsid w:val="00047DE6"/>
    <w:rsid w:val="00054056"/>
    <w:rsid w:val="000F214F"/>
    <w:rsid w:val="0010308B"/>
    <w:rsid w:val="0011701B"/>
    <w:rsid w:val="00136995"/>
    <w:rsid w:val="00151170"/>
    <w:rsid w:val="00211E45"/>
    <w:rsid w:val="002A3713"/>
    <w:rsid w:val="002F2DAA"/>
    <w:rsid w:val="002F3338"/>
    <w:rsid w:val="003C2C84"/>
    <w:rsid w:val="00420464"/>
    <w:rsid w:val="00462080"/>
    <w:rsid w:val="00483E27"/>
    <w:rsid w:val="004B2A25"/>
    <w:rsid w:val="004C5C5C"/>
    <w:rsid w:val="00503F90"/>
    <w:rsid w:val="00523E5B"/>
    <w:rsid w:val="00537073"/>
    <w:rsid w:val="00546F2C"/>
    <w:rsid w:val="00560794"/>
    <w:rsid w:val="00592271"/>
    <w:rsid w:val="006048DA"/>
    <w:rsid w:val="0062477C"/>
    <w:rsid w:val="00624EEB"/>
    <w:rsid w:val="006421D4"/>
    <w:rsid w:val="00670E28"/>
    <w:rsid w:val="006B7C80"/>
    <w:rsid w:val="006D1FC5"/>
    <w:rsid w:val="006E2467"/>
    <w:rsid w:val="00702EE2"/>
    <w:rsid w:val="00756A6F"/>
    <w:rsid w:val="007A6D13"/>
    <w:rsid w:val="00894683"/>
    <w:rsid w:val="008B18D6"/>
    <w:rsid w:val="009572D6"/>
    <w:rsid w:val="00A00CC1"/>
    <w:rsid w:val="00A1576A"/>
    <w:rsid w:val="00A53B5F"/>
    <w:rsid w:val="00A673F9"/>
    <w:rsid w:val="00A76630"/>
    <w:rsid w:val="00A82E27"/>
    <w:rsid w:val="00A85B91"/>
    <w:rsid w:val="00A94E13"/>
    <w:rsid w:val="00AE4498"/>
    <w:rsid w:val="00B01927"/>
    <w:rsid w:val="00B932E5"/>
    <w:rsid w:val="00C044D0"/>
    <w:rsid w:val="00CD4D27"/>
    <w:rsid w:val="00D02176"/>
    <w:rsid w:val="00D232DF"/>
    <w:rsid w:val="00DC385F"/>
    <w:rsid w:val="00DE7ECD"/>
    <w:rsid w:val="00E211CD"/>
    <w:rsid w:val="00E765E0"/>
    <w:rsid w:val="00E83BC0"/>
    <w:rsid w:val="00ED34ED"/>
    <w:rsid w:val="00F02A99"/>
    <w:rsid w:val="00F471DD"/>
    <w:rsid w:val="00F84B53"/>
    <w:rsid w:val="00FA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523E5B"/>
  </w:style>
  <w:style w:type="character" w:customStyle="1" w:styleId="s2">
    <w:name w:val="s2"/>
    <w:basedOn w:val="a0"/>
    <w:rsid w:val="00523E5B"/>
  </w:style>
  <w:style w:type="paragraph" w:customStyle="1" w:styleId="p3">
    <w:name w:val="p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523E5B"/>
  </w:style>
  <w:style w:type="paragraph" w:customStyle="1" w:styleId="p5">
    <w:name w:val="p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523E5B"/>
  </w:style>
  <w:style w:type="paragraph" w:customStyle="1" w:styleId="p6">
    <w:name w:val="p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7"/>
    <w:basedOn w:val="a0"/>
    <w:rsid w:val="00523E5B"/>
  </w:style>
  <w:style w:type="paragraph" w:customStyle="1" w:styleId="p14">
    <w:name w:val="p1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523E5B"/>
  </w:style>
  <w:style w:type="character" w:customStyle="1" w:styleId="s9">
    <w:name w:val="s9"/>
    <w:basedOn w:val="a0"/>
    <w:rsid w:val="00523E5B"/>
  </w:style>
  <w:style w:type="paragraph" w:customStyle="1" w:styleId="p33">
    <w:name w:val="p3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523E5B"/>
  </w:style>
  <w:style w:type="paragraph" w:customStyle="1" w:styleId="p43">
    <w:name w:val="p4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8">
    <w:name w:val="p4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2">
    <w:name w:val="p5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523E5B"/>
  </w:style>
  <w:style w:type="paragraph" w:customStyle="1" w:styleId="p57">
    <w:name w:val="p5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1">
    <w:name w:val="p6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523E5B"/>
  </w:style>
  <w:style w:type="paragraph" w:customStyle="1" w:styleId="p70">
    <w:name w:val="p7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1">
    <w:name w:val="p71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3">
    <w:name w:val="p7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4">
    <w:name w:val="p7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6">
    <w:name w:val="p76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7">
    <w:name w:val="p77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8">
    <w:name w:val="p78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9">
    <w:name w:val="p79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0">
    <w:name w:val="p80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2">
    <w:name w:val="p82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8">
    <w:name w:val="s18"/>
    <w:basedOn w:val="a0"/>
    <w:rsid w:val="00523E5B"/>
  </w:style>
  <w:style w:type="character" w:customStyle="1" w:styleId="s19">
    <w:name w:val="s19"/>
    <w:basedOn w:val="a0"/>
    <w:rsid w:val="00523E5B"/>
  </w:style>
  <w:style w:type="paragraph" w:customStyle="1" w:styleId="p83">
    <w:name w:val="p83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4">
    <w:name w:val="p84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5">
    <w:name w:val="p85"/>
    <w:basedOn w:val="a"/>
    <w:rsid w:val="00523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8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6894">
          <w:marLeft w:val="1558"/>
          <w:marRight w:val="1276"/>
          <w:marTop w:val="1410"/>
          <w:marBottom w:val="14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5694">
          <w:marLeft w:val="850"/>
          <w:marRight w:val="850"/>
          <w:marTop w:val="1259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441">
          <w:marLeft w:val="850"/>
          <w:marRight w:val="850"/>
          <w:marTop w:val="708"/>
          <w:marBottom w:val="8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21</Pages>
  <Words>4892</Words>
  <Characters>27891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47</cp:revision>
  <cp:lastPrinted>2019-04-08T10:57:00Z</cp:lastPrinted>
  <dcterms:created xsi:type="dcterms:W3CDTF">2017-11-09T11:46:00Z</dcterms:created>
  <dcterms:modified xsi:type="dcterms:W3CDTF">2019-04-08T11:02:00Z</dcterms:modified>
</cp:coreProperties>
</file>