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B" w:rsidRPr="001F4A6B" w:rsidRDefault="001F4A6B" w:rsidP="001F4A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УСЛАНСКОГО СЕЛЬСОВЕТА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3 созыва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РЕШЕНИЕ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6B" w:rsidRPr="001F4A6B" w:rsidRDefault="001F4A6B" w:rsidP="001F4A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>«25»  декабря  2020 года                                                № 6/22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6B" w:rsidRPr="001F4A6B" w:rsidRDefault="001F4A6B" w:rsidP="001F4A6B">
      <w:pPr>
        <w:tabs>
          <w:tab w:val="left" w:pos="1991"/>
        </w:tabs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1F4A6B">
        <w:rPr>
          <w:rFonts w:ascii="Arial" w:hAnsi="Arial" w:cs="Arial"/>
          <w:b/>
          <w:bCs/>
          <w:sz w:val="32"/>
          <w:szCs w:val="32"/>
        </w:rPr>
        <w:t xml:space="preserve">« О порядке проведения конкурса по отбору кандидатур на должность Главы </w:t>
      </w:r>
      <w:proofErr w:type="spellStart"/>
      <w:r w:rsidRPr="001F4A6B">
        <w:rPr>
          <w:rFonts w:ascii="Arial" w:hAnsi="Arial" w:cs="Arial"/>
          <w:b/>
          <w:bCs/>
          <w:sz w:val="32"/>
          <w:szCs w:val="32"/>
        </w:rPr>
        <w:t>Усланского</w:t>
      </w:r>
      <w:proofErr w:type="spellEnd"/>
      <w:r w:rsidRPr="001F4A6B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F4A6B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1F4A6B">
        <w:rPr>
          <w:rFonts w:ascii="Arial" w:hAnsi="Arial" w:cs="Arial"/>
          <w:b/>
          <w:bCs/>
          <w:sz w:val="32"/>
          <w:szCs w:val="32"/>
        </w:rPr>
        <w:t xml:space="preserve"> района»</w:t>
      </w:r>
    </w:p>
    <w:p w:rsidR="001F4A6B" w:rsidRPr="001F4A6B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4A6B" w:rsidRPr="009C3224" w:rsidRDefault="001F4A6B" w:rsidP="001F4A6B">
      <w:pPr>
        <w:autoSpaceDE w:val="0"/>
        <w:autoSpaceDN w:val="0"/>
        <w:adjustRightInd w:val="0"/>
        <w:spacing w:after="0"/>
        <w:ind w:left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4A6B" w:rsidRDefault="001F4A6B" w:rsidP="001F4A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bCs/>
          <w:sz w:val="24"/>
          <w:szCs w:val="24"/>
        </w:rPr>
        <w:t xml:space="preserve">    </w:t>
      </w:r>
      <w:r w:rsidRPr="00F428AE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Усланский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F428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района Курской области, рассмотрев протест прокурора от 20.11.2020 года № 07-01-2020   на пункты 1,3, 1.4, 1.5, 4.1, подпункты 3.4, 3.7 Порядка проведения конкурса по отбору кандидатур на должность Главы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района в новой редакции, утвержденного решением Собрания депутатов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сельсовета от 29.09.2020 года № 1/7  Собрание депутатов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района Курской области  РЕШИЛО: </w:t>
      </w:r>
    </w:p>
    <w:p w:rsidR="001F4A6B" w:rsidRPr="00F428AE" w:rsidRDefault="001F4A6B" w:rsidP="001F4A6B">
      <w:pPr>
        <w:autoSpaceDE w:val="0"/>
        <w:autoSpaceDN w:val="0"/>
        <w:adjustRightInd w:val="0"/>
        <w:spacing w:after="0"/>
        <w:ind w:firstLine="4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        1 .Протест прокуратуры от 20.11.2020 года № 07-01-2020   на пункты 1,3,   1.4, 1.5, 4.1, подпункты 3.4, 3.7 Порядка проведения конкурса по отбору кандидатур на должность Главы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района в новой редакции, утвержденного решением Собрания депутатов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сельсовета от 29.09.2020 года № 1/7 </w:t>
      </w:r>
      <w:r w:rsidR="00F428AE" w:rsidRPr="00F428AE">
        <w:rPr>
          <w:rFonts w:ascii="Arial" w:hAnsi="Arial" w:cs="Arial"/>
          <w:sz w:val="24"/>
          <w:szCs w:val="24"/>
        </w:rPr>
        <w:t>удовлетворить</w:t>
      </w:r>
      <w:r w:rsidRPr="00F428AE">
        <w:rPr>
          <w:rFonts w:ascii="Arial" w:hAnsi="Arial" w:cs="Arial"/>
          <w:sz w:val="24"/>
          <w:szCs w:val="24"/>
        </w:rPr>
        <w:t xml:space="preserve">. </w:t>
      </w:r>
    </w:p>
    <w:p w:rsidR="001F4A6B" w:rsidRPr="00F428AE" w:rsidRDefault="001F4A6B" w:rsidP="001F4A6B">
      <w:pPr>
        <w:ind w:firstLine="300"/>
        <w:rPr>
          <w:rFonts w:ascii="Arial" w:hAnsi="Arial" w:cs="Arial"/>
          <w:bCs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    2. Порядок от 29.09.2020 года № 1/7 «</w:t>
      </w:r>
      <w:r w:rsidRPr="00F428AE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района в новой редакции» отменить.</w:t>
      </w:r>
    </w:p>
    <w:p w:rsidR="00F428AE" w:rsidRPr="00F428AE" w:rsidRDefault="001F4A6B" w:rsidP="00F428AE">
      <w:pPr>
        <w:ind w:right="-1"/>
        <w:rPr>
          <w:rFonts w:ascii="Arial" w:hAnsi="Arial" w:cs="Arial"/>
          <w:bCs/>
          <w:sz w:val="24"/>
          <w:szCs w:val="24"/>
        </w:rPr>
      </w:pPr>
      <w:r w:rsidRPr="00F428AE">
        <w:rPr>
          <w:rFonts w:ascii="Arial" w:hAnsi="Arial" w:cs="Arial"/>
          <w:bCs/>
          <w:sz w:val="24"/>
          <w:szCs w:val="24"/>
        </w:rPr>
        <w:t xml:space="preserve">  3. Поручить Администрации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района , Главе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F428AE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bCs/>
          <w:sz w:val="24"/>
          <w:szCs w:val="24"/>
        </w:rPr>
        <w:t xml:space="preserve"> района привести данный порядок в соответствие с действующим законодательством.</w:t>
      </w:r>
    </w:p>
    <w:p w:rsidR="001F4A6B" w:rsidRPr="00F428AE" w:rsidRDefault="001F4A6B" w:rsidP="00F428AE">
      <w:pPr>
        <w:ind w:right="-1"/>
        <w:rPr>
          <w:rFonts w:ascii="Arial" w:hAnsi="Arial" w:cs="Arial"/>
          <w:bCs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  4. Решение  вступает в силу после его опубликования (обнародования).  </w:t>
      </w:r>
    </w:p>
    <w:p w:rsidR="001F4A6B" w:rsidRPr="00F428AE" w:rsidRDefault="001F4A6B" w:rsidP="001F4A6B">
      <w:pPr>
        <w:autoSpaceDE w:val="0"/>
        <w:autoSpaceDN w:val="0"/>
        <w:adjustRightInd w:val="0"/>
        <w:spacing w:before="160"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428AE">
        <w:rPr>
          <w:rFonts w:ascii="Arial" w:hAnsi="Arial" w:cs="Arial"/>
          <w:sz w:val="24"/>
          <w:szCs w:val="24"/>
        </w:rPr>
        <w:t>УсланскогосельсоветаОбоянскогорайона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F428AE">
        <w:rPr>
          <w:rFonts w:ascii="Arial" w:hAnsi="Arial" w:cs="Arial"/>
          <w:sz w:val="24"/>
          <w:szCs w:val="24"/>
        </w:rPr>
        <w:t>Н.С.Алмосова</w:t>
      </w:r>
      <w:proofErr w:type="spellEnd"/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                        </w:t>
      </w: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F428AE">
        <w:rPr>
          <w:rFonts w:ascii="Arial" w:hAnsi="Arial" w:cs="Arial"/>
          <w:sz w:val="24"/>
          <w:szCs w:val="24"/>
        </w:rPr>
        <w:t>Усланского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 сельсовета</w:t>
      </w: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428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28AE">
        <w:rPr>
          <w:rFonts w:ascii="Arial" w:hAnsi="Arial" w:cs="Arial"/>
          <w:sz w:val="24"/>
          <w:szCs w:val="24"/>
        </w:rPr>
        <w:t xml:space="preserve">  района                                                                    В.И.Образцов.</w:t>
      </w:r>
    </w:p>
    <w:p w:rsidR="001F4A6B" w:rsidRPr="00F428AE" w:rsidRDefault="001F4A6B" w:rsidP="001F4A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428AE">
        <w:rPr>
          <w:rFonts w:ascii="Arial" w:hAnsi="Arial" w:cs="Arial"/>
          <w:sz w:val="24"/>
          <w:szCs w:val="24"/>
        </w:rPr>
        <w:t xml:space="preserve">                  </w:t>
      </w: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4A6B" w:rsidRPr="00F428AE" w:rsidRDefault="001F4A6B" w:rsidP="001F4A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221A" w:rsidRPr="00F428AE" w:rsidRDefault="00B3221A">
      <w:pPr>
        <w:rPr>
          <w:rFonts w:ascii="Arial" w:hAnsi="Arial" w:cs="Arial"/>
          <w:sz w:val="24"/>
          <w:szCs w:val="24"/>
        </w:rPr>
      </w:pPr>
    </w:p>
    <w:sectPr w:rsidR="00B3221A" w:rsidRPr="00F428AE" w:rsidSect="00A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F4A6B"/>
    <w:rsid w:val="001F4A6B"/>
    <w:rsid w:val="00AD1E25"/>
    <w:rsid w:val="00B3221A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2021-01-11T12:54:00Z</dcterms:created>
  <dcterms:modified xsi:type="dcterms:W3CDTF">2021-01-11T12:59:00Z</dcterms:modified>
</cp:coreProperties>
</file>