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E5B" w:rsidRPr="00DD7276" w:rsidRDefault="00523E5B" w:rsidP="00211E4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DD7276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АДМИНИСТРАЦИЯ </w:t>
      </w:r>
      <w:r w:rsidR="00DE7ECD" w:rsidRPr="00DD7276">
        <w:rPr>
          <w:rFonts w:ascii="Times New Roman" w:eastAsia="Times New Roman" w:hAnsi="Times New Roman" w:cs="Times New Roman"/>
          <w:b/>
          <w:bCs/>
          <w:sz w:val="36"/>
          <w:szCs w:val="36"/>
        </w:rPr>
        <w:t>УСЛАНСКОГО</w:t>
      </w:r>
      <w:r w:rsidRPr="00DD7276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СЕЛЬСОВЕТА ОБОЯНСКОГО РАЙОНА</w:t>
      </w:r>
    </w:p>
    <w:p w:rsidR="00523E5B" w:rsidRPr="00DD7276" w:rsidRDefault="00A43A90" w:rsidP="00211E4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DD727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</w:t>
      </w:r>
    </w:p>
    <w:p w:rsidR="00523E5B" w:rsidRPr="00DD7276" w:rsidRDefault="00523E5B" w:rsidP="00211E45">
      <w:pPr>
        <w:spacing w:before="239" w:after="59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DD727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П О С Т А Н О В Л Е Н И Е</w:t>
      </w:r>
    </w:p>
    <w:p w:rsidR="00523E5B" w:rsidRPr="004B2A25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2A25">
        <w:rPr>
          <w:rFonts w:ascii="Times New Roman" w:eastAsia="Times New Roman" w:hAnsi="Times New Roman" w:cs="Times New Roman"/>
          <w:sz w:val="28"/>
        </w:rPr>
        <w:t>от 30.</w:t>
      </w:r>
      <w:r w:rsidR="004B2A25">
        <w:rPr>
          <w:rFonts w:ascii="Times New Roman" w:eastAsia="Times New Roman" w:hAnsi="Times New Roman" w:cs="Times New Roman"/>
          <w:sz w:val="28"/>
        </w:rPr>
        <w:t>10.20</w:t>
      </w:r>
      <w:r w:rsidR="00DD7276">
        <w:rPr>
          <w:rFonts w:ascii="Times New Roman" w:eastAsia="Times New Roman" w:hAnsi="Times New Roman" w:cs="Times New Roman"/>
          <w:sz w:val="28"/>
        </w:rPr>
        <w:t>20</w:t>
      </w:r>
      <w:r w:rsidR="004B2A25">
        <w:rPr>
          <w:rFonts w:ascii="Times New Roman" w:eastAsia="Times New Roman" w:hAnsi="Times New Roman" w:cs="Times New Roman"/>
          <w:sz w:val="28"/>
        </w:rPr>
        <w:t xml:space="preserve"> года                                                                                        </w:t>
      </w:r>
      <w:r w:rsidRPr="004B2A25">
        <w:rPr>
          <w:rFonts w:ascii="Times New Roman" w:eastAsia="Times New Roman" w:hAnsi="Times New Roman" w:cs="Times New Roman"/>
          <w:sz w:val="28"/>
        </w:rPr>
        <w:t xml:space="preserve"> № </w:t>
      </w:r>
      <w:r w:rsidR="00DD7276">
        <w:rPr>
          <w:rFonts w:ascii="Times New Roman" w:eastAsia="Times New Roman" w:hAnsi="Times New Roman" w:cs="Times New Roman"/>
          <w:sz w:val="28"/>
        </w:rPr>
        <w:t>80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с.</w:t>
      </w:r>
      <w:r w:rsidR="00546F2C">
        <w:rPr>
          <w:rFonts w:ascii="Times New Roman" w:eastAsia="Times New Roman" w:hAnsi="Times New Roman" w:cs="Times New Roman"/>
          <w:color w:val="000000"/>
          <w:sz w:val="28"/>
        </w:rPr>
        <w:t>Усланка</w:t>
      </w:r>
    </w:p>
    <w:p w:rsidR="00523E5B" w:rsidRPr="00347433" w:rsidRDefault="00523E5B" w:rsidP="0034743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34743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Об утверждении муниципальной программы</w:t>
      </w:r>
    </w:p>
    <w:p w:rsidR="00523E5B" w:rsidRPr="00347433" w:rsidRDefault="00523E5B" w:rsidP="0034743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34743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«Развитие культуры в </w:t>
      </w:r>
      <w:proofErr w:type="spellStart"/>
      <w:r w:rsidR="00546F2C" w:rsidRPr="0034743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Усланском</w:t>
      </w:r>
      <w:proofErr w:type="spellEnd"/>
      <w:r w:rsidRPr="0034743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сельсовете»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="00546F2C">
        <w:rPr>
          <w:rFonts w:ascii="Times New Roman" w:eastAsia="Times New Roman" w:hAnsi="Times New Roman" w:cs="Times New Roman"/>
          <w:sz w:val="28"/>
          <w:szCs w:val="28"/>
        </w:rPr>
        <w:t>Усланский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Обоянского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области, Администрация </w:t>
      </w:r>
      <w:r w:rsidR="00DE7ECD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района, ПОСТАНОВЛЯЕТ: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1. Утвердить прилагаемую муниципальную программу </w:t>
      </w:r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«Развитие культуры в </w:t>
      </w:r>
      <w:proofErr w:type="spellStart"/>
      <w:r w:rsidR="00546F2C">
        <w:rPr>
          <w:rFonts w:ascii="Times New Roman" w:eastAsia="Times New Roman" w:hAnsi="Times New Roman" w:cs="Times New Roman"/>
          <w:color w:val="000000"/>
          <w:sz w:val="28"/>
        </w:rPr>
        <w:t>Усланском</w:t>
      </w:r>
      <w:proofErr w:type="spellEnd"/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сельсовете». </w:t>
      </w:r>
    </w:p>
    <w:p w:rsidR="00523E5B" w:rsidRPr="00894683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894683">
        <w:rPr>
          <w:rFonts w:ascii="Times New Roman" w:eastAsia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</w:t>
      </w:r>
      <w:proofErr w:type="spellStart"/>
      <w:r w:rsidR="00DE7ECD" w:rsidRPr="00894683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proofErr w:type="spellEnd"/>
      <w:r w:rsidRPr="00894683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894683">
        <w:rPr>
          <w:rFonts w:ascii="Times New Roman" w:eastAsia="Times New Roman" w:hAnsi="Times New Roman" w:cs="Times New Roman"/>
          <w:sz w:val="28"/>
          <w:szCs w:val="28"/>
        </w:rPr>
        <w:t>Обоянского</w:t>
      </w:r>
      <w:proofErr w:type="spellEnd"/>
      <w:r w:rsidRPr="00894683">
        <w:rPr>
          <w:rFonts w:ascii="Times New Roman" w:eastAsia="Times New Roman" w:hAnsi="Times New Roman" w:cs="Times New Roman"/>
          <w:sz w:val="28"/>
          <w:szCs w:val="28"/>
        </w:rPr>
        <w:t xml:space="preserve"> района от </w:t>
      </w:r>
      <w:r w:rsidR="00DD7276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8946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7276">
        <w:rPr>
          <w:rFonts w:ascii="Times New Roman" w:eastAsia="Times New Roman" w:hAnsi="Times New Roman" w:cs="Times New Roman"/>
          <w:sz w:val="28"/>
          <w:szCs w:val="28"/>
        </w:rPr>
        <w:t>октя</w:t>
      </w:r>
      <w:r w:rsidRPr="00894683">
        <w:rPr>
          <w:rFonts w:ascii="Times New Roman" w:eastAsia="Times New Roman" w:hAnsi="Times New Roman" w:cs="Times New Roman"/>
          <w:sz w:val="28"/>
          <w:szCs w:val="28"/>
        </w:rPr>
        <w:t>бря 201</w:t>
      </w:r>
      <w:r w:rsidR="00DD7276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894683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DD7276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894683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муниципальной программы «Развитие культуры в </w:t>
      </w:r>
      <w:proofErr w:type="spellStart"/>
      <w:r w:rsidR="00546F2C" w:rsidRPr="00894683">
        <w:rPr>
          <w:rFonts w:ascii="Times New Roman" w:eastAsia="Times New Roman" w:hAnsi="Times New Roman" w:cs="Times New Roman"/>
          <w:sz w:val="28"/>
          <w:szCs w:val="28"/>
        </w:rPr>
        <w:t>Усланском</w:t>
      </w:r>
      <w:proofErr w:type="spellEnd"/>
      <w:r w:rsidRPr="00894683">
        <w:rPr>
          <w:rFonts w:ascii="Times New Roman" w:eastAsia="Times New Roman" w:hAnsi="Times New Roman" w:cs="Times New Roman"/>
          <w:sz w:val="28"/>
          <w:szCs w:val="28"/>
        </w:rPr>
        <w:t xml:space="preserve"> сельсовете» </w:t>
      </w:r>
      <w:r w:rsidR="00A1576A" w:rsidRPr="008946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3. Контроль за исполнением настоящего постановления возложить на заместителя Главы Администрации </w:t>
      </w:r>
      <w:proofErr w:type="spellStart"/>
      <w:r w:rsidR="00DE7ECD">
        <w:rPr>
          <w:rFonts w:ascii="Times New Roman" w:eastAsia="Times New Roman" w:hAnsi="Times New Roman" w:cs="Times New Roman"/>
          <w:color w:val="000000"/>
          <w:sz w:val="28"/>
        </w:rPr>
        <w:t>Усланского</w:t>
      </w:r>
      <w:proofErr w:type="spellEnd"/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сельсовета </w:t>
      </w:r>
      <w:r w:rsidR="00546F2C">
        <w:rPr>
          <w:rFonts w:ascii="Times New Roman" w:eastAsia="Times New Roman" w:hAnsi="Times New Roman" w:cs="Times New Roman"/>
          <w:color w:val="000000"/>
          <w:sz w:val="28"/>
        </w:rPr>
        <w:t>К</w:t>
      </w:r>
      <w:r w:rsidR="00DD7276">
        <w:rPr>
          <w:rFonts w:ascii="Times New Roman" w:eastAsia="Times New Roman" w:hAnsi="Times New Roman" w:cs="Times New Roman"/>
          <w:color w:val="000000"/>
          <w:sz w:val="28"/>
        </w:rPr>
        <w:t>ичигину Е.Л.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4. Настоящее постановление </w:t>
      </w:r>
      <w:r w:rsidR="00546F2C">
        <w:rPr>
          <w:rFonts w:ascii="Times New Roman" w:eastAsia="Times New Roman" w:hAnsi="Times New Roman" w:cs="Times New Roman"/>
          <w:color w:val="000000"/>
          <w:sz w:val="28"/>
        </w:rPr>
        <w:t>вступает в силу с 01 января 20</w:t>
      </w:r>
      <w:r w:rsidR="00DD7276">
        <w:rPr>
          <w:rFonts w:ascii="Times New Roman" w:eastAsia="Times New Roman" w:hAnsi="Times New Roman" w:cs="Times New Roman"/>
          <w:color w:val="000000"/>
          <w:sz w:val="28"/>
        </w:rPr>
        <w:t>21</w:t>
      </w:r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 года и подлежит обнародованию.</w:t>
      </w:r>
    </w:p>
    <w:p w:rsidR="00523E5B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Глава </w:t>
      </w:r>
      <w:r w:rsidR="00DE7ECD">
        <w:rPr>
          <w:rFonts w:ascii="Times New Roman" w:eastAsia="Times New Roman" w:hAnsi="Times New Roman" w:cs="Times New Roman"/>
          <w:color w:val="000000"/>
          <w:sz w:val="28"/>
        </w:rPr>
        <w:t>Усланского</w:t>
      </w:r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сельсовета </w:t>
      </w:r>
      <w:r w:rsidR="00546F2C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         В.И.Образцов</w:t>
      </w:r>
    </w:p>
    <w:p w:rsidR="00546F2C" w:rsidRPr="00523E5B" w:rsidRDefault="00546F2C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3E5B" w:rsidRPr="00523E5B" w:rsidRDefault="00DD7276" w:rsidP="00546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Кичигина Е.Л.</w:t>
      </w:r>
    </w:p>
    <w:p w:rsidR="00523E5B" w:rsidRDefault="00523E5B" w:rsidP="00546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3E5B">
        <w:rPr>
          <w:rFonts w:ascii="Times New Roman" w:eastAsia="Times New Roman" w:hAnsi="Times New Roman" w:cs="Times New Roman"/>
          <w:sz w:val="24"/>
          <w:szCs w:val="24"/>
        </w:rPr>
        <w:t>(47141) 3-</w:t>
      </w:r>
      <w:r w:rsidR="00546F2C">
        <w:rPr>
          <w:rFonts w:ascii="Times New Roman" w:eastAsia="Times New Roman" w:hAnsi="Times New Roman" w:cs="Times New Roman"/>
          <w:sz w:val="24"/>
          <w:szCs w:val="24"/>
        </w:rPr>
        <w:t>36-34</w:t>
      </w:r>
    </w:p>
    <w:p w:rsidR="00546F2C" w:rsidRDefault="00546F2C" w:rsidP="00546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47433" w:rsidRDefault="00347433" w:rsidP="00546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47433" w:rsidRDefault="00347433" w:rsidP="00546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47433" w:rsidRPr="00523E5B" w:rsidRDefault="00347433" w:rsidP="00546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701B" w:rsidRDefault="0011701B" w:rsidP="00756A6F">
      <w:pPr>
        <w:spacing w:before="100" w:beforeAutospacing="1" w:after="100" w:afterAutospacing="1" w:line="240" w:lineRule="auto"/>
        <w:ind w:firstLine="566"/>
        <w:jc w:val="right"/>
        <w:rPr>
          <w:rFonts w:ascii="Times New Roman" w:eastAsia="Times New Roman" w:hAnsi="Times New Roman" w:cs="Times New Roman"/>
          <w:sz w:val="26"/>
        </w:rPr>
      </w:pPr>
    </w:p>
    <w:p w:rsidR="00F471DD" w:rsidRDefault="00347433" w:rsidP="0081109D">
      <w:pPr>
        <w:spacing w:before="100" w:beforeAutospacing="1" w:after="100" w:afterAutospacing="1" w:line="240" w:lineRule="auto"/>
        <w:ind w:firstLine="566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 xml:space="preserve"> </w:t>
      </w:r>
    </w:p>
    <w:p w:rsidR="00523E5B" w:rsidRPr="00523E5B" w:rsidRDefault="00523E5B" w:rsidP="00347433">
      <w:pPr>
        <w:spacing w:after="0" w:line="240" w:lineRule="auto"/>
        <w:ind w:firstLine="566"/>
        <w:jc w:val="right"/>
        <w:rPr>
          <w:rFonts w:ascii="Arial" w:eastAsia="Times New Roman" w:hAnsi="Arial" w:cs="Arial"/>
          <w:sz w:val="24"/>
          <w:szCs w:val="24"/>
        </w:rPr>
      </w:pPr>
      <w:r w:rsidRPr="00523E5B">
        <w:rPr>
          <w:rFonts w:ascii="Times New Roman" w:eastAsia="Times New Roman" w:hAnsi="Times New Roman" w:cs="Times New Roman"/>
          <w:sz w:val="26"/>
        </w:rPr>
        <w:t>Приложение</w:t>
      </w:r>
    </w:p>
    <w:p w:rsidR="00523E5B" w:rsidRPr="00523E5B" w:rsidRDefault="00523E5B" w:rsidP="0034743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523E5B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Администрации </w:t>
      </w:r>
      <w:r w:rsidR="00DE7ECD">
        <w:rPr>
          <w:rFonts w:ascii="Times New Roman" w:eastAsia="Times New Roman" w:hAnsi="Times New Roman" w:cs="Times New Roman"/>
          <w:sz w:val="26"/>
          <w:szCs w:val="26"/>
        </w:rPr>
        <w:t>Усланского</w:t>
      </w:r>
      <w:r w:rsidRPr="00523E5B">
        <w:rPr>
          <w:rFonts w:ascii="Times New Roman" w:eastAsia="Times New Roman" w:hAnsi="Times New Roman" w:cs="Times New Roman"/>
          <w:sz w:val="26"/>
          <w:szCs w:val="26"/>
        </w:rPr>
        <w:t xml:space="preserve"> сельсовета</w:t>
      </w:r>
    </w:p>
    <w:p w:rsidR="00523E5B" w:rsidRPr="00523E5B" w:rsidRDefault="00523E5B" w:rsidP="0034743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523E5B">
        <w:rPr>
          <w:rFonts w:ascii="Times New Roman" w:eastAsia="Times New Roman" w:hAnsi="Times New Roman" w:cs="Times New Roman"/>
          <w:sz w:val="26"/>
          <w:szCs w:val="26"/>
        </w:rPr>
        <w:t>Обоянского района</w:t>
      </w:r>
    </w:p>
    <w:p w:rsidR="00523E5B" w:rsidRPr="00523E5B" w:rsidRDefault="00523E5B" w:rsidP="0034743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523E5B">
        <w:rPr>
          <w:rFonts w:ascii="Times New Roman" w:eastAsia="Times New Roman" w:hAnsi="Times New Roman" w:cs="Times New Roman"/>
          <w:color w:val="000000"/>
          <w:sz w:val="26"/>
        </w:rPr>
        <w:t xml:space="preserve">от </w:t>
      </w:r>
      <w:r w:rsidRPr="004B2A25">
        <w:rPr>
          <w:rFonts w:ascii="Times New Roman" w:eastAsia="Times New Roman" w:hAnsi="Times New Roman" w:cs="Times New Roman"/>
          <w:sz w:val="26"/>
        </w:rPr>
        <w:t>30.</w:t>
      </w:r>
      <w:r w:rsidR="004B2A25" w:rsidRPr="004B2A25">
        <w:rPr>
          <w:rFonts w:ascii="Times New Roman" w:eastAsia="Times New Roman" w:hAnsi="Times New Roman" w:cs="Times New Roman"/>
          <w:sz w:val="26"/>
        </w:rPr>
        <w:t>10.20</w:t>
      </w:r>
      <w:r w:rsidR="00DD7276">
        <w:rPr>
          <w:rFonts w:ascii="Times New Roman" w:eastAsia="Times New Roman" w:hAnsi="Times New Roman" w:cs="Times New Roman"/>
          <w:sz w:val="26"/>
        </w:rPr>
        <w:t>20</w:t>
      </w:r>
      <w:r w:rsidRPr="004B2A25">
        <w:rPr>
          <w:rFonts w:ascii="Times New Roman" w:eastAsia="Times New Roman" w:hAnsi="Times New Roman" w:cs="Times New Roman"/>
          <w:sz w:val="26"/>
        </w:rPr>
        <w:t xml:space="preserve"> № </w:t>
      </w:r>
      <w:r w:rsidR="00DD7276">
        <w:rPr>
          <w:rFonts w:ascii="Times New Roman" w:eastAsia="Times New Roman" w:hAnsi="Times New Roman" w:cs="Times New Roman"/>
          <w:sz w:val="26"/>
        </w:rPr>
        <w:t>80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23E5B">
        <w:rPr>
          <w:rFonts w:ascii="Times New Roman" w:eastAsia="Times New Roman" w:hAnsi="Times New Roman" w:cs="Times New Roman"/>
          <w:b/>
          <w:bCs/>
          <w:sz w:val="32"/>
        </w:rPr>
        <w:t>Муниципальная программа </w:t>
      </w:r>
      <w:r w:rsidRPr="00523E5B">
        <w:rPr>
          <w:rFonts w:ascii="Times New Roman" w:eastAsia="Times New Roman" w:hAnsi="Times New Roman" w:cs="Times New Roman"/>
          <w:sz w:val="32"/>
          <w:szCs w:val="32"/>
        </w:rPr>
        <w:br/>
      </w:r>
      <w:r w:rsidRPr="00523E5B">
        <w:rPr>
          <w:rFonts w:ascii="Times New Roman" w:eastAsia="Times New Roman" w:hAnsi="Times New Roman" w:cs="Times New Roman"/>
          <w:b/>
          <w:bCs/>
          <w:sz w:val="32"/>
        </w:rPr>
        <w:t xml:space="preserve">«Развитие культуры в </w:t>
      </w:r>
      <w:proofErr w:type="spellStart"/>
      <w:r w:rsidR="00546F2C">
        <w:rPr>
          <w:rFonts w:ascii="Times New Roman" w:eastAsia="Times New Roman" w:hAnsi="Times New Roman" w:cs="Times New Roman"/>
          <w:b/>
          <w:bCs/>
          <w:sz w:val="32"/>
        </w:rPr>
        <w:t>Усланском</w:t>
      </w:r>
      <w:proofErr w:type="spellEnd"/>
      <w:r w:rsidRPr="00523E5B">
        <w:rPr>
          <w:rFonts w:ascii="Times New Roman" w:eastAsia="Times New Roman" w:hAnsi="Times New Roman" w:cs="Times New Roman"/>
          <w:b/>
          <w:bCs/>
          <w:sz w:val="32"/>
        </w:rPr>
        <w:t xml:space="preserve"> сельсовете»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right="131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t>ПАСПОРТ</w:t>
      </w:r>
    </w:p>
    <w:p w:rsidR="00523E5B" w:rsidRPr="00523E5B" w:rsidRDefault="00523E5B" w:rsidP="00523E5B">
      <w:pPr>
        <w:spacing w:before="100" w:beforeAutospacing="1" w:line="240" w:lineRule="auto"/>
        <w:ind w:right="131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t>муниципальной программы 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br/>
      </w:r>
      <w:r w:rsidRPr="00523E5B">
        <w:rPr>
          <w:rFonts w:ascii="Times New Roman" w:eastAsia="Times New Roman" w:hAnsi="Times New Roman" w:cs="Times New Roman"/>
          <w:b/>
          <w:bCs/>
          <w:sz w:val="28"/>
        </w:rPr>
        <w:t xml:space="preserve">«Развитие культуры в </w:t>
      </w:r>
      <w:proofErr w:type="spellStart"/>
      <w:r w:rsidR="00546F2C">
        <w:rPr>
          <w:rFonts w:ascii="Times New Roman" w:eastAsia="Times New Roman" w:hAnsi="Times New Roman" w:cs="Times New Roman"/>
          <w:b/>
          <w:bCs/>
          <w:sz w:val="28"/>
        </w:rPr>
        <w:t>Усланском</w:t>
      </w:r>
      <w:proofErr w:type="spellEnd"/>
      <w:r w:rsidRPr="00523E5B">
        <w:rPr>
          <w:rFonts w:ascii="Times New Roman" w:eastAsia="Times New Roman" w:hAnsi="Times New Roman" w:cs="Times New Roman"/>
          <w:b/>
          <w:bCs/>
          <w:sz w:val="28"/>
        </w:rPr>
        <w:t xml:space="preserve"> сельсовете» (далее – Программа)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65"/>
        <w:gridCol w:w="6787"/>
      </w:tblGrid>
      <w:tr w:rsidR="00523E5B" w:rsidRPr="00523E5B" w:rsidTr="004B2A25"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ind w:left="4" w:right="-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Наименование Программы</w:t>
            </w:r>
          </w:p>
        </w:tc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ind w:left="4" w:right="4" w:firstLine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«Развитие культуры в </w:t>
            </w:r>
            <w:proofErr w:type="spellStart"/>
            <w:r w:rsidR="00546F2C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Усланском</w:t>
            </w:r>
            <w:proofErr w:type="spellEnd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сельсовете» (далее - Программа)</w:t>
            </w:r>
          </w:p>
        </w:tc>
      </w:tr>
      <w:tr w:rsidR="00523E5B" w:rsidRPr="00523E5B" w:rsidTr="004B2A25">
        <w:tc>
          <w:tcPr>
            <w:tcW w:w="2565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ind w:left="4" w:right="-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Основание для разработки Программы</w:t>
            </w:r>
          </w:p>
        </w:tc>
        <w:tc>
          <w:tcPr>
            <w:tcW w:w="67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Государственная программа Курской области </w:t>
            </w: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t>«Развитие культуры в Курской области»</w:t>
            </w:r>
          </w:p>
        </w:tc>
      </w:tr>
      <w:tr w:rsidR="00523E5B" w:rsidRPr="00523E5B" w:rsidTr="004B2A25">
        <w:tc>
          <w:tcPr>
            <w:tcW w:w="2565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00" w:beforeAutospacing="1" w:after="100" w:afterAutospacing="1" w:line="240" w:lineRule="auto"/>
              <w:ind w:left="4" w:right="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Заказчик программы</w:t>
            </w:r>
          </w:p>
        </w:tc>
        <w:tc>
          <w:tcPr>
            <w:tcW w:w="67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DE7ECD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523E5B" w:rsidRPr="00523E5B" w:rsidTr="004B2A25">
        <w:tc>
          <w:tcPr>
            <w:tcW w:w="2565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ind w:left="4" w:right="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Исполнитель программы</w:t>
            </w:r>
          </w:p>
        </w:tc>
        <w:tc>
          <w:tcPr>
            <w:tcW w:w="67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МКУК «</w:t>
            </w:r>
            <w:proofErr w:type="spellStart"/>
            <w:r w:rsidR="00546F2C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Усланский</w:t>
            </w:r>
            <w:proofErr w:type="spellEnd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ЦСДК»</w:t>
            </w:r>
          </w:p>
        </w:tc>
      </w:tr>
      <w:tr w:rsidR="00523E5B" w:rsidRPr="00523E5B" w:rsidTr="004B2A25">
        <w:tc>
          <w:tcPr>
            <w:tcW w:w="2565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ind w:left="4" w:right="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Основной разработчик Программы</w:t>
            </w:r>
          </w:p>
        </w:tc>
        <w:tc>
          <w:tcPr>
            <w:tcW w:w="67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DE7ECD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523E5B" w:rsidRPr="00523E5B" w:rsidTr="004B2A25">
        <w:tc>
          <w:tcPr>
            <w:tcW w:w="2565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Подпрограммы программы</w:t>
            </w:r>
          </w:p>
        </w:tc>
        <w:tc>
          <w:tcPr>
            <w:tcW w:w="67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Подпрограмма </w:t>
            </w: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81109D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Управление муниципальной программой и обеспечение условий реализации</w:t>
            </w: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муниципальной программы "Развитие культуры в </w:t>
            </w:r>
            <w:proofErr w:type="spellStart"/>
            <w:r w:rsidR="00546F2C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Усланском</w:t>
            </w:r>
            <w:proofErr w:type="spellEnd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сельсовете»</w:t>
            </w:r>
          </w:p>
        </w:tc>
      </w:tr>
      <w:tr w:rsidR="00523E5B" w:rsidRPr="00523E5B" w:rsidTr="004B2A25"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Программно-целевые инструменты программы</w:t>
            </w:r>
          </w:p>
        </w:tc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59" w:after="5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523E5B" w:rsidRPr="00523E5B" w:rsidTr="004B2A25"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Цель программы</w:t>
            </w:r>
          </w:p>
        </w:tc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59" w:after="5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стратегической роли культуры как духовно-нравственного основания развития личности и государственного единства российского общества;</w:t>
            </w:r>
          </w:p>
          <w:p w:rsidR="00523E5B" w:rsidRPr="00523E5B" w:rsidRDefault="00523E5B" w:rsidP="00523E5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необходимых условий для эффективной </w:t>
            </w: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реализации Программы</w:t>
            </w:r>
          </w:p>
        </w:tc>
      </w:tr>
      <w:tr w:rsidR="00523E5B" w:rsidRPr="00523E5B" w:rsidTr="004B2A25"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Задачи программы</w:t>
            </w:r>
          </w:p>
        </w:tc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59" w:after="59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сохранение культурного и исторического наследия народа, обеспечение доступа граждан к культурным ценностям;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доступа граждан к участию в культурной жизни, реализация творческого потенциала населения;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благоприятных условий для устойчивого развития сферы культуры</w:t>
            </w:r>
          </w:p>
        </w:tc>
      </w:tr>
      <w:tr w:rsidR="00523E5B" w:rsidRPr="00523E5B" w:rsidTr="004B2A25"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Целевые индикаторы и показатели программы</w:t>
            </w:r>
          </w:p>
        </w:tc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число зрителей на мероприятиях МКУК «</w:t>
            </w:r>
            <w:proofErr w:type="spellStart"/>
            <w:r w:rsidR="00546F2C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Усланский</w:t>
            </w:r>
            <w:proofErr w:type="spellEnd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ЦСДК» в расчёте на 1000 человек;</w:t>
            </w:r>
          </w:p>
          <w:p w:rsidR="00523E5B" w:rsidRPr="00523E5B" w:rsidRDefault="00523E5B" w:rsidP="00756A6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число участников клубных формирований</w:t>
            </w:r>
          </w:p>
          <w:p w:rsidR="00523E5B" w:rsidRDefault="00523E5B" w:rsidP="00756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в расчете на 1 тыс. человек населения;</w:t>
            </w:r>
          </w:p>
          <w:p w:rsidR="00756A6F" w:rsidRPr="00523E5B" w:rsidRDefault="00756A6F" w:rsidP="00756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23E5B" w:rsidRPr="00523E5B" w:rsidRDefault="00523E5B" w:rsidP="00756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прирост количества культурно- просветительских</w:t>
            </w:r>
          </w:p>
          <w:p w:rsidR="00523E5B" w:rsidRDefault="00523E5B" w:rsidP="00756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мероприятий, проведенных учреждением культуры в образовательных учреждениях, по сравнению с </w:t>
            </w:r>
            <w:r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t>20</w:t>
            </w:r>
            <w:r w:rsidR="00DD7276">
              <w:rPr>
                <w:rFonts w:ascii="Times New Roman" w:eastAsia="Times New Roman" w:hAnsi="Times New Roman" w:cs="Times New Roman"/>
                <w:color w:val="000000"/>
                <w:sz w:val="28"/>
              </w:rPr>
              <w:t>20</w:t>
            </w: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 годом, проценты;</w:t>
            </w:r>
          </w:p>
          <w:p w:rsidR="00756A6F" w:rsidRPr="00523E5B" w:rsidRDefault="00756A6F" w:rsidP="00756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23E5B" w:rsidRPr="00523E5B" w:rsidRDefault="00523E5B" w:rsidP="00756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удельный вес населения </w:t>
            </w:r>
            <w:r w:rsidR="00DE7ECD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</w:p>
          <w:p w:rsidR="00523E5B" w:rsidRDefault="00523E5B" w:rsidP="00756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сельсовета участвующего в платных </w:t>
            </w:r>
            <w:proofErr w:type="spellStart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культурно-досуговых</w:t>
            </w:r>
            <w:proofErr w:type="spellEnd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мероприятиях;</w:t>
            </w:r>
          </w:p>
          <w:p w:rsidR="00756A6F" w:rsidRPr="00523E5B" w:rsidRDefault="00756A6F" w:rsidP="00756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23E5B" w:rsidRPr="00523E5B" w:rsidRDefault="00523E5B" w:rsidP="00756A6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отношение среднемесячной номинальной</w:t>
            </w:r>
          </w:p>
          <w:p w:rsidR="00523E5B" w:rsidRPr="00523E5B" w:rsidRDefault="00523E5B" w:rsidP="00756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начисленной заработной платы работников муниципальных казенных учреждений культуры к среднемесячной номинальной начисленной заработной плате работников, занятых в сфере экономики в регионе, проценты</w:t>
            </w:r>
          </w:p>
        </w:tc>
      </w:tr>
      <w:tr w:rsidR="00523E5B" w:rsidRPr="00523E5B" w:rsidTr="004B2A25"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Этапы и сроки реализации программы</w:t>
            </w:r>
          </w:p>
        </w:tc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92271" w:rsidP="00DD7276">
            <w:pPr>
              <w:spacing w:before="59" w:after="59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DD7276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="00523E5B"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DD727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523E5B"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годы, в один этап</w:t>
            </w:r>
          </w:p>
        </w:tc>
      </w:tr>
      <w:tr w:rsidR="00523E5B" w:rsidRPr="00523E5B" w:rsidTr="004B2A25"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Объемы бюджетных ассигнований программы</w:t>
            </w:r>
          </w:p>
        </w:tc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59" w:after="59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бюджетных ассигнований на реализацию Программы источником которых является</w:t>
            </w:r>
            <w:r w:rsidR="00A274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t>местный</w:t>
            </w:r>
            <w:r w:rsidRPr="00523E5B">
              <w:rPr>
                <w:rFonts w:ascii="Times New Roman" w:eastAsia="Times New Roman" w:hAnsi="Times New Roman" w:cs="Times New Roman"/>
                <w:color w:val="FF3366"/>
                <w:sz w:val="28"/>
              </w:rPr>
              <w:t> </w:t>
            </w:r>
            <w:r w:rsidR="00592271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в 20</w:t>
            </w:r>
            <w:r w:rsidR="00DD7276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-20</w:t>
            </w:r>
            <w:r w:rsidR="0059227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DD727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годах состав</w:t>
            </w:r>
            <w:r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ит </w:t>
            </w:r>
            <w:r w:rsidR="00537073" w:rsidRPr="00DD7276">
              <w:rPr>
                <w:rFonts w:ascii="Times New Roman" w:eastAsia="Times New Roman" w:hAnsi="Times New Roman" w:cs="Times New Roman"/>
                <w:sz w:val="28"/>
                <w:highlight w:val="yellow"/>
              </w:rPr>
              <w:t>4373541</w:t>
            </w:r>
            <w:r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 рублей, в том числе:</w:t>
            </w:r>
          </w:p>
          <w:p w:rsidR="00523E5B" w:rsidRPr="00DD7276" w:rsidRDefault="00592271" w:rsidP="00523E5B">
            <w:pPr>
              <w:spacing w:before="59" w:after="59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2018</w:t>
            </w:r>
            <w:r w:rsidR="00523E5B"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год </w:t>
            </w:r>
            <w:r w:rsidR="00537073"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–</w:t>
            </w:r>
            <w:r w:rsidR="00523E5B"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="00537073"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1852000</w:t>
            </w:r>
            <w:r w:rsidR="00523E5B"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рублей</w:t>
            </w:r>
          </w:p>
          <w:p w:rsidR="00523E5B" w:rsidRPr="00DD7276" w:rsidRDefault="00592271" w:rsidP="00523E5B">
            <w:pPr>
              <w:spacing w:before="59" w:after="59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2019</w:t>
            </w:r>
            <w:r w:rsidR="00523E5B"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год - </w:t>
            </w:r>
            <w:r w:rsidR="004B2A25"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1291433</w:t>
            </w:r>
            <w:r w:rsidR="00523E5B"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рублей</w:t>
            </w:r>
          </w:p>
          <w:p w:rsidR="00523E5B" w:rsidRPr="00523E5B" w:rsidRDefault="00592271" w:rsidP="00523E5B">
            <w:pPr>
              <w:spacing w:before="59" w:after="59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2020</w:t>
            </w:r>
            <w:r w:rsidR="00523E5B"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год - </w:t>
            </w:r>
            <w:r w:rsidR="004B2A25"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1230108</w:t>
            </w:r>
            <w:r w:rsidR="00523E5B"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рублей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 подпрограмме</w:t>
            </w: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«Управление муниципальной программой и обеспечение условий реализации» </w:t>
            </w: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муниципальной программы "Развитие культуры в </w:t>
            </w:r>
            <w:proofErr w:type="spellStart"/>
            <w:r w:rsidR="00546F2C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Усланском</w:t>
            </w:r>
            <w:proofErr w:type="spellEnd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сельсовете» объем ассигнований местного бюджета составит:</w:t>
            </w:r>
          </w:p>
          <w:p w:rsidR="00523E5B" w:rsidRPr="00DD7276" w:rsidRDefault="00523E5B" w:rsidP="00523E5B">
            <w:pPr>
              <w:spacing w:before="59" w:after="59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Всего - </w:t>
            </w:r>
            <w:r w:rsidR="00A53B5F" w:rsidRPr="00DD7276">
              <w:rPr>
                <w:rFonts w:ascii="Times New Roman" w:eastAsia="Times New Roman" w:hAnsi="Times New Roman" w:cs="Times New Roman"/>
                <w:sz w:val="28"/>
                <w:highlight w:val="yellow"/>
              </w:rPr>
              <w:t xml:space="preserve">4373541 </w:t>
            </w:r>
            <w:r w:rsidR="004B2A25" w:rsidRPr="00DD7276"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</w:rPr>
              <w:t xml:space="preserve"> </w:t>
            </w:r>
            <w:r w:rsidRPr="00DD7276">
              <w:rPr>
                <w:rFonts w:ascii="Times New Roman" w:eastAsia="Times New Roman" w:hAnsi="Times New Roman" w:cs="Times New Roman"/>
                <w:color w:val="000000"/>
                <w:sz w:val="28"/>
                <w:highlight w:val="yellow"/>
              </w:rPr>
              <w:t xml:space="preserve"> рублей</w:t>
            </w:r>
          </w:p>
          <w:p w:rsidR="00523E5B" w:rsidRPr="00DD7276" w:rsidRDefault="00523E5B" w:rsidP="00523E5B">
            <w:pPr>
              <w:spacing w:before="59" w:after="59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color w:val="000000"/>
                <w:sz w:val="28"/>
                <w:highlight w:val="yellow"/>
                <w:u w:val="single"/>
              </w:rPr>
              <w:t>в том числе по годам:</w:t>
            </w:r>
          </w:p>
          <w:p w:rsidR="00523E5B" w:rsidRPr="00DD7276" w:rsidRDefault="00592271" w:rsidP="00523E5B">
            <w:pPr>
              <w:spacing w:before="59" w:after="59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2018</w:t>
            </w:r>
            <w:r w:rsidR="00523E5B"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год - </w:t>
            </w:r>
            <w:r w:rsidR="004B2A25" w:rsidRPr="00DD727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</w:rPr>
              <w:t xml:space="preserve"> </w:t>
            </w:r>
            <w:r w:rsidR="00A53B5F"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="00523E5B"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="00A53B5F"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1852000 </w:t>
            </w:r>
            <w:r w:rsidR="00523E5B"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рублей</w:t>
            </w:r>
          </w:p>
          <w:p w:rsidR="00523E5B" w:rsidRPr="00DD7276" w:rsidRDefault="00592271" w:rsidP="00523E5B">
            <w:pPr>
              <w:spacing w:before="59" w:after="59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2019</w:t>
            </w:r>
            <w:r w:rsidR="00523E5B"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год - </w:t>
            </w:r>
            <w:r w:rsidR="004B2A25" w:rsidRPr="00DD727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</w:rPr>
              <w:t xml:space="preserve"> </w:t>
            </w:r>
            <w:r w:rsidR="004B2A25"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1291433</w:t>
            </w:r>
            <w:r w:rsidR="00523E5B"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рублей</w:t>
            </w:r>
          </w:p>
          <w:p w:rsidR="00523E5B" w:rsidRPr="00523E5B" w:rsidRDefault="00592271" w:rsidP="004B2A25">
            <w:pPr>
              <w:spacing w:before="59" w:after="59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7276">
              <w:rPr>
                <w:rFonts w:ascii="Times New Roman" w:eastAsia="Times New Roman" w:hAnsi="Times New Roman" w:cs="Times New Roman"/>
                <w:color w:val="000000"/>
                <w:sz w:val="28"/>
                <w:highlight w:val="yellow"/>
              </w:rPr>
              <w:t>2020</w:t>
            </w:r>
            <w:r w:rsidR="00523E5B" w:rsidRPr="00DD7276">
              <w:rPr>
                <w:rFonts w:ascii="Times New Roman" w:eastAsia="Times New Roman" w:hAnsi="Times New Roman" w:cs="Times New Roman"/>
                <w:color w:val="000000"/>
                <w:sz w:val="28"/>
                <w:highlight w:val="yellow"/>
              </w:rPr>
              <w:t xml:space="preserve"> год - </w:t>
            </w:r>
            <w:r w:rsidR="004B2A25" w:rsidRPr="00DD7276">
              <w:rPr>
                <w:rFonts w:ascii="Times New Roman" w:eastAsia="Times New Roman" w:hAnsi="Times New Roman" w:cs="Times New Roman"/>
                <w:color w:val="FF0000"/>
                <w:sz w:val="28"/>
                <w:highlight w:val="yellow"/>
              </w:rPr>
              <w:t xml:space="preserve"> </w:t>
            </w:r>
            <w:r w:rsidR="004B2A25"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1230108</w:t>
            </w:r>
            <w:r w:rsidR="00523E5B" w:rsidRPr="00DD7276">
              <w:rPr>
                <w:rFonts w:ascii="Times New Roman" w:eastAsia="Times New Roman" w:hAnsi="Times New Roman" w:cs="Times New Roman"/>
                <w:color w:val="000000"/>
                <w:sz w:val="28"/>
                <w:highlight w:val="yellow"/>
              </w:rPr>
              <w:t xml:space="preserve"> рублей</w:t>
            </w:r>
          </w:p>
        </w:tc>
      </w:tr>
      <w:tr w:rsidR="00523E5B" w:rsidRPr="00523E5B" w:rsidTr="004B2A25"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00" w:beforeAutospacing="1" w:after="100" w:afterAutospacing="1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Превращение культуры в наиболее современную и привлекательную сферу общественной деятельности.</w:t>
            </w:r>
          </w:p>
          <w:p w:rsidR="00523E5B" w:rsidRPr="00523E5B" w:rsidRDefault="00523E5B" w:rsidP="00523E5B">
            <w:pPr>
              <w:spacing w:before="100" w:beforeAutospacing="1" w:after="100" w:afterAutospacing="1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широкое внедрение информационных технологий в сферу культуры;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качества муниципального управления и эффективности расходования бюджетных средств;</w:t>
            </w:r>
          </w:p>
          <w:p w:rsidR="00523E5B" w:rsidRPr="00523E5B" w:rsidRDefault="00523E5B" w:rsidP="00523E5B">
            <w:pPr>
              <w:spacing w:before="59" w:after="5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выравнивание уровня доступности культурных благ независимо от размера доходов, социального статуса и места проживания;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культурной среды, отвечающей растущим потребностям личности и общества, повышение качества, разнообразия и эффективности услуг в сфере культуры;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условий для доступности участия всего населения в культурной жизни, а также вовлеченности детей, молодёжи, лиц с ограниченными возможностями и ветеранов в активную </w:t>
            </w:r>
            <w:proofErr w:type="spellStart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социокультурную</w:t>
            </w:r>
            <w:proofErr w:type="spellEnd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деятельность;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благоприятных условий для улучшения </w:t>
            </w:r>
            <w:proofErr w:type="spellStart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культурно-досугового</w:t>
            </w:r>
            <w:proofErr w:type="spellEnd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обслуживания населения, укрепления материально-технической базы отрасли, развитие самодеятельного художественного творчества;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стимулирование потребления культурных благ;</w:t>
            </w:r>
          </w:p>
          <w:p w:rsidR="00523E5B" w:rsidRPr="00523E5B" w:rsidRDefault="00523E5B" w:rsidP="00523E5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t>осуществление мероприятий, направленных на укрепление материально - технической базы подведомственных учреждения;</w:t>
            </w:r>
          </w:p>
          <w:p w:rsidR="00523E5B" w:rsidRPr="00523E5B" w:rsidRDefault="00523E5B" w:rsidP="00523E5B">
            <w:pPr>
              <w:spacing w:before="100" w:beforeAutospacing="1" w:after="100" w:afterAutospacing="1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t>улучшение качества кадрового состава учреждения культуры;</w:t>
            </w:r>
          </w:p>
          <w:p w:rsidR="00523E5B" w:rsidRPr="00523E5B" w:rsidRDefault="00523E5B" w:rsidP="00523E5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повышение оплаты труда работников культуры и доведение ее до уровня средней заработной платы по </w:t>
            </w:r>
            <w:r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Курской области;</w:t>
            </w:r>
          </w:p>
          <w:p w:rsidR="00523E5B" w:rsidRPr="00523E5B" w:rsidRDefault="00523E5B" w:rsidP="00523E5B">
            <w:pPr>
              <w:spacing w:before="59" w:after="5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t>укрепл</w:t>
            </w: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ение имиджа МО «</w:t>
            </w:r>
            <w:proofErr w:type="spellStart"/>
            <w:r w:rsidR="00546F2C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Усланский</w:t>
            </w:r>
            <w:proofErr w:type="spellEnd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сельсовет» как привлекательного и гармоничного муниципального образования с высоким уровнем культуры</w:t>
            </w:r>
          </w:p>
        </w:tc>
      </w:tr>
    </w:tbl>
    <w:p w:rsidR="00523E5B" w:rsidRPr="00523E5B" w:rsidRDefault="00523E5B" w:rsidP="00523E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%252525252525252525252525252525252525252"/>
      <w:bookmarkEnd w:id="0"/>
      <w:r w:rsidRPr="00523E5B">
        <w:rPr>
          <w:rFonts w:ascii="Times New Roman" w:eastAsia="Times New Roman" w:hAnsi="Times New Roman" w:cs="Times New Roman"/>
          <w:b/>
          <w:bCs/>
          <w:sz w:val="28"/>
        </w:rPr>
        <w:lastRenderedPageBreak/>
        <w:t>1. Общая характеристика сферы реализации муниципальной программы, основные проблемы и прогноз ее развития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«</w:t>
      </w:r>
      <w:proofErr w:type="spellStart"/>
      <w:r w:rsidR="00546F2C">
        <w:rPr>
          <w:rFonts w:ascii="Times New Roman" w:eastAsia="Times New Roman" w:hAnsi="Times New Roman" w:cs="Times New Roman"/>
          <w:sz w:val="28"/>
          <w:szCs w:val="28"/>
        </w:rPr>
        <w:t>Усланский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сельсовет» имеет учреждение культуры МКУК «</w:t>
      </w:r>
      <w:proofErr w:type="spellStart"/>
      <w:r w:rsidR="00546F2C">
        <w:rPr>
          <w:rFonts w:ascii="Times New Roman" w:eastAsia="Times New Roman" w:hAnsi="Times New Roman" w:cs="Times New Roman"/>
          <w:sz w:val="28"/>
          <w:szCs w:val="28"/>
        </w:rPr>
        <w:t>Усланский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ЦСДК», которое предоставляет населению услуги направлен</w:t>
      </w:r>
      <w:r w:rsidR="00CD4D27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>ые на удовлетворение эстетических потребностей людей и призваны способствовать созданию более высокого качества жизни. Учреждение культуры и его филиалы находятся в шаговой доступности от населения, что открывает перед ними большие возможности.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87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="00CD4D27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сельсовета функционирует одно учреждение культуры: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87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- МКУК «</w:t>
      </w:r>
      <w:proofErr w:type="spellStart"/>
      <w:r w:rsidR="00546F2C">
        <w:rPr>
          <w:rFonts w:ascii="Times New Roman" w:eastAsia="Times New Roman" w:hAnsi="Times New Roman" w:cs="Times New Roman"/>
          <w:sz w:val="28"/>
          <w:szCs w:val="28"/>
        </w:rPr>
        <w:t>Усланский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ЦСДК», включающий в себя три филиала (</w:t>
      </w:r>
      <w:proofErr w:type="spellStart"/>
      <w:r w:rsidR="00CD4D27">
        <w:rPr>
          <w:rFonts w:ascii="Times New Roman" w:eastAsia="Times New Roman" w:hAnsi="Times New Roman" w:cs="Times New Roman"/>
          <w:sz w:val="28"/>
          <w:szCs w:val="28"/>
        </w:rPr>
        <w:t>Трубежанский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CD4D27">
        <w:rPr>
          <w:rFonts w:ascii="Times New Roman" w:eastAsia="Times New Roman" w:hAnsi="Times New Roman" w:cs="Times New Roman"/>
          <w:sz w:val="28"/>
          <w:szCs w:val="28"/>
        </w:rPr>
        <w:t>Беловский</w:t>
      </w:r>
      <w:proofErr w:type="spellEnd"/>
      <w:r w:rsidR="00CD4D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- сельские клубы</w:t>
      </w:r>
      <w:r w:rsidR="00CD4D27">
        <w:rPr>
          <w:rFonts w:ascii="Times New Roman" w:eastAsia="Times New Roman" w:hAnsi="Times New Roman" w:cs="Times New Roman"/>
          <w:sz w:val="28"/>
          <w:szCs w:val="28"/>
        </w:rPr>
        <w:t>, Павловский сельский Дом культуры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В последние годы в мировой и отечественной культуре произошли принципиальные изменения, связанные и с внедрением новой техники коммуникации и с возникновением на их основе новых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социокультурных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связей и взаимодействий. Многоканальное цифровое телевидение, интернет, мобильная телефония, разного рода устройства в корне трансформировали культурную жизнь в первую очередь молодого поколения в городе и деревне. Процессы глобализации культуры сочетаются со все большим разнообразием культурных практик. Становится очевидным, что культура включает не только искусство и наследие, но и нравы, обычаи, традиции и ценности различных народов и иных сообществ, что предполагает необходимость учета их интересов.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Недостаток и диспропорции в обеспеченности населения услугами учреждений культуры вызывают снижение доступности, качества, разнообразия культурных форм досуга, в том числе, для жителей сельской местности 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В рамках решения задачи сохранения и развития творческого потенциала, приоритетными направлениями является развитие народного художественного творчества.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В последнее десятилетие в </w:t>
      </w:r>
      <w:proofErr w:type="spellStart"/>
      <w:r w:rsidR="00546F2C">
        <w:rPr>
          <w:rFonts w:ascii="Times New Roman" w:eastAsia="Times New Roman" w:hAnsi="Times New Roman" w:cs="Times New Roman"/>
          <w:sz w:val="28"/>
          <w:szCs w:val="28"/>
        </w:rPr>
        <w:t>Усланском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сельсовете удалось преодолеть спад в развитии культуры.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lastRenderedPageBreak/>
        <w:t>Вместе с тем многие проблемы сферы культуры пока остаются нерешенными.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right="1354"/>
        <w:jc w:val="both"/>
        <w:rPr>
          <w:rFonts w:ascii="Arial" w:eastAsia="Times New Roman" w:hAnsi="Arial" w:cs="Arial"/>
          <w:sz w:val="24"/>
          <w:szCs w:val="24"/>
        </w:rPr>
      </w:pPr>
      <w:r w:rsidRPr="00523E5B">
        <w:rPr>
          <w:rFonts w:ascii="Times New Roman" w:eastAsia="Times New Roman" w:hAnsi="Times New Roman" w:cs="Times New Roman"/>
          <w:sz w:val="28"/>
        </w:rPr>
        <w:t>В муниципальном образовании реализуются условия для творческого роста профессиональных и самодеятельных артистов.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Системно решается задача по приобщению к духовным и культурным ценностям как можно большего числа сельского населения.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Однако, несмотря на положительные моменты в сфере культуры, существует ряд проблем требующих решения в дальнейшем.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Крайне неудовлетворительным остается состояние зданий и материально-технической оснащенности учреждения культуры, находящихся в ведении муниципального образования «</w:t>
      </w:r>
      <w:proofErr w:type="spellStart"/>
      <w:r w:rsidR="00546F2C">
        <w:rPr>
          <w:rFonts w:ascii="Times New Roman" w:eastAsia="Times New Roman" w:hAnsi="Times New Roman" w:cs="Times New Roman"/>
          <w:sz w:val="28"/>
          <w:szCs w:val="28"/>
        </w:rPr>
        <w:t>Усланский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сельсовет». Среди главных причин устаревания материально-технической базы учреждений культуры - недофинансирование отрасли.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Учреждения культуры испытывают острый дефицит в квалифицированных кадрах.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В отрасли культуры занято </w:t>
      </w:r>
      <w:r w:rsidR="00E765E0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 человек.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Безусловной составляющей повышения конкурентоспособности культуры среди иных социальных услуг является повышение качества культурных благ и услуг, обеспечение их необходимого многообразия. Решение этой задачи на современном этапе экономического развития общества тормозится низким уровнем обеспеченности организаций культуры специальным оборудованием, недостаточным развитием информационных технологий в сфере культуры. Поэтому поддержка культуры остается актуальной задачей для муниципального образования, в том числе в силу очевидной недостаточности выделяемых на эти цели ресурсов.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Данные обстоятельства требуют перехода к качественно новому уровню функционирования отрасли культуры, включая концертную деятельность, традиционную народную культуру, сохранение и популяризацию объектов культурного наследия.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t>2.Приоритеты государственной политики в сфере реализации муниципальной программы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укрепление единого культурного пространства на основе духовно-нравственных ценностей и исторических традиций;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lastRenderedPageBreak/>
        <w:t>сохранение культурного и духовного наследия, самобытных традиций;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обеспечение максимальной доступности для широких слоев населения лучших образцов культуры и искусства;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создание условий для творческой самореализации граждан, культурно-просветительской деятельности, организации культурного досуга;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продвижение в культурном пространстве нравственных ценностей и образцов, способствующих культурному и гражданскому воспитанию личности;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обеспечение инновационного развития отрасли культуры 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совершенствование организационных и правовых механизмов, оптимизация деятельности организаций и учреждений;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укрепление материально-технической базы учреждений культуры;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повышение качества работы культурно -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досуговых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учреждений;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обеспечение доступности населения к услугам, оказываемым учреждением культуры.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t>2.1. Цель, задачи и ожидаемые результаты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Главной целью Программы является реализация стратегической роли культуры как духовно-нравственного основания развития личности и государства, единства российского общества.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Достижение данной цели предполагается посредством решения трёх взаимосвязанных и взаимодополняющих задач, отражающих установленные полномочия муниципальных органов власти в сфере культуры.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t>Задача 1. 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>Сохранение культурного и исторического наследия народа, обеспечение доступа граждан к культурным ценностям.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color w:val="000000"/>
          <w:sz w:val="28"/>
        </w:rPr>
        <w:t>Задача 2.</w:t>
      </w:r>
      <w:r w:rsidRPr="00523E5B">
        <w:rPr>
          <w:rFonts w:ascii="Times New Roman" w:eastAsia="Times New Roman" w:hAnsi="Times New Roman" w:cs="Times New Roman"/>
          <w:b/>
          <w:bCs/>
          <w:sz w:val="28"/>
        </w:rPr>
        <w:t> 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>Обеспечение доступа граждан к участию в культурной жизни, реализация творческого и инновационного потенциала населения.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Данные задачи ориентированы на реализацию прав граждан в области культуры, установленных в положениях статьи 44 Конституции Российской Федерации, что относится к стратегическим национальным приоритетам.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Решение указанных задач будет обеспечено посредством реализации подпрограммы «Управление муниципальной программой и обеспечение условий реализации» муниципальной программы «Развитие культуры в </w:t>
      </w:r>
      <w:proofErr w:type="spellStart"/>
      <w:r w:rsidR="00546F2C">
        <w:rPr>
          <w:rFonts w:ascii="Times New Roman" w:eastAsia="Times New Roman" w:hAnsi="Times New Roman" w:cs="Times New Roman"/>
          <w:color w:val="000000"/>
          <w:sz w:val="28"/>
        </w:rPr>
        <w:t>Усланском</w:t>
      </w:r>
      <w:proofErr w:type="spellEnd"/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сельсовете», включающих: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lastRenderedPageBreak/>
        <w:t>оказание муницип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альных услуг (выполнение работ) в сфере культуры, в которых будут задействованы: учреждение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типа и его филиалы;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осуществление мер муниципальной поддержки творческих инициатив населения, молодых дарований, работников сферы культуры 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проведение мероприятий местного значения, посвященных значимым событиям отечественной культуры, а также мероприятий по развитию межмуниципального сотрудничества в сфере культуры;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формирование нормативно-правовых, организационных, экономических, финансовых, кадровых, материально-технических, информационных, методических и иных условий, необходимых для обеспечения устойчивого развития сферы культуры;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523E5B">
        <w:rPr>
          <w:rFonts w:ascii="Times New Roman" w:eastAsia="Times New Roman" w:hAnsi="Times New Roman" w:cs="Times New Roman"/>
          <w:sz w:val="28"/>
        </w:rPr>
        <w:t xml:space="preserve">укрепление единого культурного пространства в </w:t>
      </w:r>
      <w:proofErr w:type="spellStart"/>
      <w:r w:rsidR="00546F2C">
        <w:rPr>
          <w:rFonts w:ascii="Times New Roman" w:eastAsia="Times New Roman" w:hAnsi="Times New Roman" w:cs="Times New Roman"/>
          <w:sz w:val="28"/>
        </w:rPr>
        <w:t>Усланском</w:t>
      </w:r>
      <w:proofErr w:type="spellEnd"/>
      <w:r w:rsidRPr="00523E5B">
        <w:rPr>
          <w:rFonts w:ascii="Times New Roman" w:eastAsia="Times New Roman" w:hAnsi="Times New Roman" w:cs="Times New Roman"/>
          <w:sz w:val="28"/>
        </w:rPr>
        <w:t xml:space="preserve"> сельсовете, а также духовного единства и социальной стабильности;</w:t>
      </w:r>
    </w:p>
    <w:p w:rsidR="00523E5B" w:rsidRPr="00523E5B" w:rsidRDefault="00523E5B" w:rsidP="006048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развитие межмуниципальных культурных связей;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повышение эффективности расходования бюджетных средств;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достижение необходимого уровня эффективности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муниципально-правового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регулирования отрасли;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выравнивание уровня доступности культурных благ независимо от размера доходов, социального статуса и места проживания;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культурной среды, отвечающей растущим потребностям личности и общества, повышение качества, разнообразия и эффективности услуг в сфере культуры. Создание условий для доступности участия всего населения в культурной жизни, а также вовлеченности детей, молодёжи, инвалидов и ветеранов в активную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социокультурную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деятельность;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создание благоприятных условий для улучшения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обслуживания населения, укрепления материально-технической базы отрасли, развитие самодеятельного художественного творчества. Стимулирование потребления культурных благ;</w:t>
      </w:r>
    </w:p>
    <w:p w:rsidR="00483E27" w:rsidRPr="00523E5B" w:rsidRDefault="00523E5B" w:rsidP="00483E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увеличение количества проводимых социально значимых</w:t>
      </w:r>
      <w:r w:rsidR="00483E27" w:rsidRPr="00483E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3E27" w:rsidRPr="00523E5B">
        <w:rPr>
          <w:rFonts w:ascii="Times New Roman" w:eastAsia="Times New Roman" w:hAnsi="Times New Roman" w:cs="Times New Roman"/>
          <w:sz w:val="28"/>
          <w:szCs w:val="28"/>
        </w:rPr>
        <w:t>мероприятий;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удовлетворение потребностей различных категорий граждан в активном и полноценном отдыхе, приобщении к культурным ценностям.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lastRenderedPageBreak/>
        <w:t>2.2. Показатели достижения целей и решения задач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Состав показателей Программы увязан с основными мероприятиями и позволяет оценить ожидаемые результаты и эффективность ее реализации.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 учетом специфики, сложности сферы культуры достижение цели Программы косвенно оценивается следующими ключевыми показателями: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1. «Прирост количества культурно-просветительских мероприятий, проведенных в учреждениях культуры,</w:t>
      </w:r>
      <w:r w:rsidR="00483E27">
        <w:rPr>
          <w:rFonts w:ascii="Times New Roman" w:eastAsia="Times New Roman" w:hAnsi="Times New Roman" w:cs="Times New Roman"/>
          <w:sz w:val="28"/>
          <w:szCs w:val="28"/>
        </w:rPr>
        <w:t xml:space="preserve"> по сравнению с 20</w:t>
      </w:r>
      <w:r w:rsidR="00DD7276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годом» 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Показатель демонстрирует создание условий для вовлечения населения в культурную деятельность путем их участия в разнообразных культурно-просветительских мероприятиях, которые проводятся в учреждениях культуры.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Это позволяет расширить и укрепить основы для осознанного выбора и освоения культурных компетенций, необходимых для формирования общей культуры личности и адаптации к жизни в обществе.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2. «Удельный вес населения, участвующего в платных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культурно-досуговых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мероприятиях, проводимых муниципальными учреждениями культуры».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Данный показатель позволяет оценивать динамику охвата населения, участвующего в платных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культурно-досуговых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мероприятиях.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3. «Отношение среднемесячной номинальной начисленной заработной платы работников муниципальных учреждений культуры к среднемесячной номинальной начисленной заработной плате работников, занятых в сфере экономики в регионе».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Данный показатель позволяет оценивать и совершенствовать поэтапный рост оплаты труда работников учреждений культуры.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t>2.3. Сроки и этапы реализации муниципальной программы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Реализация Программы будет ос</w:t>
      </w:r>
      <w:r w:rsidR="00483E27">
        <w:rPr>
          <w:rFonts w:ascii="Times New Roman" w:eastAsia="Times New Roman" w:hAnsi="Times New Roman" w:cs="Times New Roman"/>
          <w:sz w:val="28"/>
          <w:szCs w:val="28"/>
        </w:rPr>
        <w:t>уществляться одним этапом с 20</w:t>
      </w:r>
      <w:r w:rsidR="00DD7276">
        <w:rPr>
          <w:rFonts w:ascii="Times New Roman" w:eastAsia="Times New Roman" w:hAnsi="Times New Roman" w:cs="Times New Roman"/>
          <w:sz w:val="28"/>
          <w:szCs w:val="28"/>
        </w:rPr>
        <w:t>21</w:t>
      </w:r>
      <w:r w:rsidR="00483E27">
        <w:rPr>
          <w:rFonts w:ascii="Times New Roman" w:eastAsia="Times New Roman" w:hAnsi="Times New Roman" w:cs="Times New Roman"/>
          <w:sz w:val="28"/>
          <w:szCs w:val="28"/>
        </w:rPr>
        <w:t xml:space="preserve"> по 202</w:t>
      </w:r>
      <w:r w:rsidR="00DD727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годы.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t>3. Обобщенная характеристика основных мероприятий муниципальной программы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В рамках Программы предполагается реализация основных мероприятий, выделенных в структур</w:t>
      </w:r>
      <w:r w:rsidRPr="00523E5B">
        <w:rPr>
          <w:rFonts w:ascii="Times New Roman" w:eastAsia="Times New Roman" w:hAnsi="Times New Roman" w:cs="Times New Roman"/>
          <w:color w:val="000000"/>
          <w:sz w:val="28"/>
        </w:rPr>
        <w:t>е подпрограммы: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1. «Управление муниципальной программой и обеспечение условий реализации» муниципальной программы "Развитие культуры в </w:t>
      </w:r>
      <w:proofErr w:type="spellStart"/>
      <w:r w:rsidR="00546F2C">
        <w:rPr>
          <w:rFonts w:ascii="Times New Roman" w:eastAsia="Times New Roman" w:hAnsi="Times New Roman" w:cs="Times New Roman"/>
          <w:color w:val="000000"/>
          <w:sz w:val="28"/>
        </w:rPr>
        <w:t>Усланском</w:t>
      </w:r>
      <w:proofErr w:type="spellEnd"/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сельсовете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t>Подпрограмму </w:t>
      </w:r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«Управление муниципальной программой и обеспечение условий реализации» муниципальной программы «Развитие культуры в </w:t>
      </w:r>
      <w:proofErr w:type="spellStart"/>
      <w:r w:rsidR="00546F2C">
        <w:rPr>
          <w:rFonts w:ascii="Times New Roman" w:eastAsia="Times New Roman" w:hAnsi="Times New Roman" w:cs="Times New Roman"/>
          <w:color w:val="000000"/>
          <w:sz w:val="28"/>
        </w:rPr>
        <w:t>Усланском</w:t>
      </w:r>
      <w:proofErr w:type="spellEnd"/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сельсовете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>» составляют следующие основные мероприятия: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сохранение и развитие профессионального искусства;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сохранение и развитие традиционной народной культуры и нематериального культурного наследия;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поддержка творческих инициатив населения, молодых дарований 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сохранение и развитие творческого потенциала;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укрепление единого культурного пространства;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развитие инфраструктуры и системы управления в сфере культуры.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Указанные основные мероприятия планируются к осуществлению в течение всего периода реализации Программы.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t xml:space="preserve">4. Обобщенная характеристика основных мероприятий, реализуемых Администрацией </w:t>
      </w:r>
      <w:r w:rsidR="00DE7ECD">
        <w:rPr>
          <w:rFonts w:ascii="Times New Roman" w:eastAsia="Times New Roman" w:hAnsi="Times New Roman" w:cs="Times New Roman"/>
          <w:b/>
          <w:bCs/>
          <w:sz w:val="28"/>
        </w:rPr>
        <w:t>Усланского</w:t>
      </w:r>
      <w:r w:rsidRPr="00523E5B">
        <w:rPr>
          <w:rFonts w:ascii="Times New Roman" w:eastAsia="Times New Roman" w:hAnsi="Times New Roman" w:cs="Times New Roman"/>
          <w:b/>
          <w:bCs/>
          <w:sz w:val="28"/>
        </w:rPr>
        <w:t xml:space="preserve"> сельсовета в рамках муниципальной программы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23E5B">
        <w:rPr>
          <w:rFonts w:ascii="Times New Roman" w:eastAsia="Times New Roman" w:hAnsi="Times New Roman" w:cs="Times New Roman"/>
          <w:sz w:val="28"/>
        </w:rPr>
        <w:t xml:space="preserve">Администрация </w:t>
      </w:r>
      <w:r w:rsidR="00DE7ECD">
        <w:rPr>
          <w:rFonts w:ascii="Times New Roman" w:eastAsia="Times New Roman" w:hAnsi="Times New Roman" w:cs="Times New Roman"/>
          <w:sz w:val="28"/>
        </w:rPr>
        <w:t>Усланского</w:t>
      </w:r>
      <w:r w:rsidRPr="00523E5B">
        <w:rPr>
          <w:rFonts w:ascii="Times New Roman" w:eastAsia="Times New Roman" w:hAnsi="Times New Roman" w:cs="Times New Roman"/>
          <w:sz w:val="28"/>
        </w:rPr>
        <w:t xml:space="preserve"> сельсовета осуществляет мероприятия в рамках муниципальной программы по следующим направлениям: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поддерживают удовлетворительное состояние объектов культурного наследия, находящихся на территории муниципального образования;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осуществляют, при необходимости, проведение ремонтных и иных работ на объектах культурного наследия, находящихся на территории муниципального образования;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реализуют мероприятия, направленные на сохранение и развитие народного творчества, обеспечивают деятельность учреждений культурно -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досугового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типа, проводят мероприятия по укреплению материально - технической базы указанных учреждений.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color w:val="000000"/>
          <w:sz w:val="28"/>
        </w:rPr>
        <w:t>5. Обоснование выделения подпрограмм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С учетом </w:t>
      </w:r>
      <w:proofErr w:type="spellStart"/>
      <w:r w:rsidRPr="00523E5B">
        <w:rPr>
          <w:rFonts w:ascii="Times New Roman" w:eastAsia="Times New Roman" w:hAnsi="Times New Roman" w:cs="Times New Roman"/>
          <w:color w:val="000000"/>
          <w:sz w:val="28"/>
        </w:rPr>
        <w:t>подотраслей</w:t>
      </w:r>
      <w:proofErr w:type="spellEnd"/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 отрасли культуры, отнесенных к сфере реализации Программы, в ее составе выделяется подпрограмма: . «Управление </w:t>
      </w:r>
      <w:r w:rsidRPr="00523E5B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муниципальной программой и обеспечение условий реализации» муниципальной программы «Развитие культуры в </w:t>
      </w:r>
      <w:proofErr w:type="spellStart"/>
      <w:r w:rsidR="00546F2C">
        <w:rPr>
          <w:rFonts w:ascii="Times New Roman" w:eastAsia="Times New Roman" w:hAnsi="Times New Roman" w:cs="Times New Roman"/>
          <w:color w:val="000000"/>
          <w:sz w:val="28"/>
        </w:rPr>
        <w:t>Усланском</w:t>
      </w:r>
      <w:proofErr w:type="spellEnd"/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сельсовете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Предусмотренные в рамках подпрограммы система целей, задач и мероприятий в комплексе наиболее полным образом охватывает весь диапазон заданных приоритетных направлений развития сферы культуры и в максимальной степени будут способствовать достижению целей и конечных результатов настоящей муниципальной программы.</w:t>
      </w:r>
    </w:p>
    <w:p w:rsidR="00523E5B" w:rsidRPr="00523E5B" w:rsidRDefault="00523E5B" w:rsidP="00AE4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Подпрограмма</w:t>
      </w:r>
    </w:p>
    <w:p w:rsidR="00523E5B" w:rsidRPr="00523E5B" w:rsidRDefault="00523E5B" w:rsidP="00AE44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«Управление муниципальной программой и обеспечение условий реализации» муниципальной программы «Развитие культуры в </w:t>
      </w:r>
      <w:proofErr w:type="spellStart"/>
      <w:r w:rsidR="00546F2C">
        <w:rPr>
          <w:rFonts w:ascii="Times New Roman" w:eastAsia="Times New Roman" w:hAnsi="Times New Roman" w:cs="Times New Roman"/>
          <w:color w:val="000000"/>
          <w:sz w:val="28"/>
        </w:rPr>
        <w:t>Усланском</w:t>
      </w:r>
      <w:proofErr w:type="spellEnd"/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сельсовете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>» </w:t>
      </w:r>
      <w:r w:rsidRPr="00523E5B">
        <w:rPr>
          <w:rFonts w:ascii="Times New Roman" w:eastAsia="Times New Roman" w:hAnsi="Times New Roman" w:cs="Times New Roman"/>
          <w:color w:val="000000"/>
          <w:sz w:val="28"/>
        </w:rPr>
        <w:t>направлена на:</w:t>
      </w:r>
    </w:p>
    <w:p w:rsidR="00523E5B" w:rsidRPr="00523E5B" w:rsidRDefault="00523E5B" w:rsidP="00AE44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сохранение и развитие самодеятельного искусства и народного художественного творчества;</w:t>
      </w:r>
    </w:p>
    <w:p w:rsidR="00523E5B" w:rsidRPr="00523E5B" w:rsidRDefault="00523E5B" w:rsidP="00AE44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создание условий, направленных на сохранение и развитие традиционной народной культуры;</w:t>
      </w:r>
    </w:p>
    <w:p w:rsidR="00523E5B" w:rsidRPr="00523E5B" w:rsidRDefault="00523E5B" w:rsidP="00AE44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поддержку творческих инициатив населения и молодых дарований;</w:t>
      </w:r>
    </w:p>
    <w:p w:rsidR="00523E5B" w:rsidRPr="00523E5B" w:rsidRDefault="00523E5B" w:rsidP="00AE44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развитие межмуниципального сотрудничества в сфере культуры;</w:t>
      </w:r>
    </w:p>
    <w:p w:rsidR="00523E5B" w:rsidRPr="00523E5B" w:rsidRDefault="00523E5B" w:rsidP="00AE44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организацию и проведение мероприятий, посвященных выдающимся землякам, значимым событиям российской культуры.</w:t>
      </w:r>
    </w:p>
    <w:p w:rsidR="00523E5B" w:rsidRPr="00523E5B" w:rsidRDefault="00523E5B" w:rsidP="00AE44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Для обеспечения достижения целей Программы на основе эффективной деятельности в сфере культуры отражаются мероприятия, направленные на решение задач по:</w:t>
      </w:r>
    </w:p>
    <w:p w:rsidR="00523E5B" w:rsidRPr="00523E5B" w:rsidRDefault="00523E5B" w:rsidP="00AE44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обеспечению эффективного управления муниципальными финансами в сфере культуры, и организации выполнения мероприятий Программы;</w:t>
      </w:r>
    </w:p>
    <w:p w:rsidR="00523E5B" w:rsidRPr="00523E5B" w:rsidRDefault="00523E5B" w:rsidP="00AE44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обеспечению эффективного управления кадровыми ресурсами в сфере культуры;</w:t>
      </w:r>
    </w:p>
    <w:p w:rsidR="00523E5B" w:rsidRPr="00523E5B" w:rsidRDefault="00523E5B" w:rsidP="00AE44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информационному обеспечению реализации Программы;</w:t>
      </w:r>
    </w:p>
    <w:p w:rsidR="00523E5B" w:rsidRPr="00523E5B" w:rsidRDefault="00523E5B" w:rsidP="00AE44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разработке и внедрению инновационных решений в сфере культуры.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t>6.Обоснование объема финансовых ресурсов, необходимых для реализации муниципальной программы</w:t>
      </w:r>
    </w:p>
    <w:p w:rsidR="00523E5B" w:rsidRPr="00DD7276" w:rsidRDefault="00523E5B" w:rsidP="00523E5B">
      <w:pPr>
        <w:spacing w:before="59" w:after="59" w:line="240" w:lineRule="auto"/>
        <w:ind w:firstLine="33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DD7276">
        <w:rPr>
          <w:rFonts w:ascii="Times New Roman" w:eastAsia="Times New Roman" w:hAnsi="Times New Roman" w:cs="Times New Roman"/>
          <w:sz w:val="28"/>
          <w:szCs w:val="28"/>
          <w:highlight w:val="yellow"/>
        </w:rPr>
        <w:t>Объем бюджетных ассигнований на реализацию Программы источником которых является </w:t>
      </w:r>
      <w:r w:rsidRPr="00DD7276">
        <w:rPr>
          <w:rFonts w:ascii="Times New Roman" w:eastAsia="Times New Roman" w:hAnsi="Times New Roman" w:cs="Times New Roman"/>
          <w:color w:val="000000"/>
          <w:sz w:val="28"/>
          <w:highlight w:val="yellow"/>
        </w:rPr>
        <w:t>местный</w:t>
      </w:r>
      <w:r w:rsidRPr="00DD7276">
        <w:rPr>
          <w:rFonts w:ascii="Times New Roman" w:eastAsia="Times New Roman" w:hAnsi="Times New Roman" w:cs="Times New Roman"/>
          <w:color w:val="FF3366"/>
          <w:sz w:val="28"/>
          <w:highlight w:val="yellow"/>
        </w:rPr>
        <w:t> </w:t>
      </w:r>
      <w:r w:rsidR="00483E27" w:rsidRPr="00DD7276">
        <w:rPr>
          <w:rFonts w:ascii="Times New Roman" w:eastAsia="Times New Roman" w:hAnsi="Times New Roman" w:cs="Times New Roman"/>
          <w:sz w:val="28"/>
          <w:szCs w:val="28"/>
          <w:highlight w:val="yellow"/>
        </w:rPr>
        <w:t>бюджет в 2018-2020</w:t>
      </w:r>
      <w:r w:rsidRPr="00DD7276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годах состав</w:t>
      </w:r>
      <w:r w:rsidRPr="00DD7276">
        <w:rPr>
          <w:rFonts w:ascii="Times New Roman" w:eastAsia="Times New Roman" w:hAnsi="Times New Roman" w:cs="Times New Roman"/>
          <w:color w:val="000000"/>
          <w:sz w:val="28"/>
          <w:highlight w:val="yellow"/>
        </w:rPr>
        <w:t xml:space="preserve">ит </w:t>
      </w:r>
      <w:r w:rsidR="00AE4498" w:rsidRPr="00DD7276">
        <w:rPr>
          <w:rFonts w:ascii="Times New Roman" w:eastAsia="Times New Roman" w:hAnsi="Times New Roman" w:cs="Times New Roman"/>
          <w:color w:val="000000"/>
          <w:sz w:val="28"/>
          <w:highlight w:val="yellow"/>
        </w:rPr>
        <w:t xml:space="preserve">4373541 </w:t>
      </w:r>
      <w:r w:rsidR="002F3338" w:rsidRPr="00DD7276">
        <w:rPr>
          <w:rFonts w:ascii="Times New Roman" w:eastAsia="Times New Roman" w:hAnsi="Times New Roman" w:cs="Times New Roman"/>
          <w:color w:val="000000"/>
          <w:sz w:val="28"/>
          <w:highlight w:val="yellow"/>
        </w:rPr>
        <w:t xml:space="preserve"> </w:t>
      </w:r>
      <w:r w:rsidRPr="00DD7276">
        <w:rPr>
          <w:rFonts w:ascii="Times New Roman" w:eastAsia="Times New Roman" w:hAnsi="Times New Roman" w:cs="Times New Roman"/>
          <w:color w:val="000000"/>
          <w:sz w:val="28"/>
          <w:highlight w:val="yellow"/>
        </w:rPr>
        <w:t>рублей, в том числе:</w:t>
      </w:r>
    </w:p>
    <w:p w:rsidR="00523E5B" w:rsidRPr="00DD7276" w:rsidRDefault="002F3338" w:rsidP="00523E5B">
      <w:pPr>
        <w:spacing w:before="59" w:after="59" w:line="240" w:lineRule="auto"/>
        <w:ind w:firstLine="33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DD7276">
        <w:rPr>
          <w:rFonts w:ascii="Times New Roman" w:eastAsia="Times New Roman" w:hAnsi="Times New Roman" w:cs="Times New Roman"/>
          <w:sz w:val="28"/>
          <w:szCs w:val="28"/>
          <w:highlight w:val="yellow"/>
        </w:rPr>
        <w:t>2018</w:t>
      </w:r>
      <w:r w:rsidR="00523E5B" w:rsidRPr="00DD7276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год - </w:t>
      </w:r>
      <w:r w:rsidR="00AE4498" w:rsidRPr="00DD7276">
        <w:rPr>
          <w:rFonts w:ascii="Times New Roman" w:eastAsia="Times New Roman" w:hAnsi="Times New Roman" w:cs="Times New Roman"/>
          <w:sz w:val="28"/>
          <w:szCs w:val="28"/>
          <w:highlight w:val="yellow"/>
        </w:rPr>
        <w:t>1852000</w:t>
      </w:r>
      <w:r w:rsidR="00523E5B" w:rsidRPr="00DD7276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рублей</w:t>
      </w:r>
    </w:p>
    <w:p w:rsidR="00523E5B" w:rsidRPr="00DD7276" w:rsidRDefault="002F3338" w:rsidP="00523E5B">
      <w:pPr>
        <w:spacing w:before="59" w:after="59" w:line="240" w:lineRule="auto"/>
        <w:ind w:firstLine="33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DD7276">
        <w:rPr>
          <w:rFonts w:ascii="Times New Roman" w:eastAsia="Times New Roman" w:hAnsi="Times New Roman" w:cs="Times New Roman"/>
          <w:sz w:val="28"/>
          <w:szCs w:val="28"/>
          <w:highlight w:val="yellow"/>
        </w:rPr>
        <w:t>2019</w:t>
      </w:r>
      <w:r w:rsidR="00523E5B" w:rsidRPr="00DD7276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год - </w:t>
      </w:r>
      <w:r w:rsidRPr="00DD7276">
        <w:rPr>
          <w:rFonts w:ascii="Times New Roman" w:eastAsia="Times New Roman" w:hAnsi="Times New Roman" w:cs="Times New Roman"/>
          <w:sz w:val="28"/>
          <w:szCs w:val="28"/>
          <w:highlight w:val="yellow"/>
        </w:rPr>
        <w:t>1291433</w:t>
      </w:r>
      <w:r w:rsidR="00523E5B" w:rsidRPr="00DD7276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рублей</w:t>
      </w:r>
    </w:p>
    <w:p w:rsidR="00523E5B" w:rsidRPr="00523E5B" w:rsidRDefault="002F3338" w:rsidP="00523E5B">
      <w:pPr>
        <w:spacing w:before="59" w:after="59" w:line="240" w:lineRule="auto"/>
        <w:ind w:firstLine="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276">
        <w:rPr>
          <w:rFonts w:ascii="Times New Roman" w:eastAsia="Times New Roman" w:hAnsi="Times New Roman" w:cs="Times New Roman"/>
          <w:color w:val="000000"/>
          <w:sz w:val="28"/>
          <w:highlight w:val="yellow"/>
        </w:rPr>
        <w:t>2020</w:t>
      </w:r>
      <w:r w:rsidR="00523E5B" w:rsidRPr="00DD7276">
        <w:rPr>
          <w:rFonts w:ascii="Times New Roman" w:eastAsia="Times New Roman" w:hAnsi="Times New Roman" w:cs="Times New Roman"/>
          <w:color w:val="000000"/>
          <w:sz w:val="28"/>
          <w:highlight w:val="yellow"/>
        </w:rPr>
        <w:t xml:space="preserve"> год - </w:t>
      </w:r>
      <w:r w:rsidRPr="00DD7276">
        <w:rPr>
          <w:rFonts w:ascii="Times New Roman" w:eastAsia="Times New Roman" w:hAnsi="Times New Roman" w:cs="Times New Roman"/>
          <w:color w:val="000000"/>
          <w:sz w:val="28"/>
          <w:highlight w:val="yellow"/>
        </w:rPr>
        <w:t>1230108</w:t>
      </w:r>
      <w:r w:rsidR="00523E5B" w:rsidRPr="00DD7276">
        <w:rPr>
          <w:rFonts w:ascii="Times New Roman" w:eastAsia="Times New Roman" w:hAnsi="Times New Roman" w:cs="Times New Roman"/>
          <w:color w:val="000000"/>
          <w:sz w:val="28"/>
          <w:highlight w:val="yellow"/>
        </w:rPr>
        <w:t xml:space="preserve"> рублей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Объем финансовых ресурсов на реализацию мероприятий Программы подлежит уточнению при формировании проекта бюджета </w:t>
      </w:r>
      <w:r w:rsidR="00DE7ECD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сельсовета на очередной финансовой год и плановый период.</w:t>
      </w:r>
    </w:p>
    <w:p w:rsidR="00523E5B" w:rsidRPr="00523E5B" w:rsidRDefault="00523E5B" w:rsidP="002F2DA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lastRenderedPageBreak/>
        <w:t>7. Реализация Программы, включающая в себя механизм управления Программой</w:t>
      </w:r>
    </w:p>
    <w:p w:rsidR="00523E5B" w:rsidRPr="00523E5B" w:rsidRDefault="00523E5B" w:rsidP="002F2D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После утверждения Программы и открытия финансирования ее мероприятий муниципальный заказчик организует выполнение программных мероприятий.</w:t>
      </w:r>
    </w:p>
    <w:p w:rsidR="00523E5B" w:rsidRPr="00523E5B" w:rsidRDefault="00523E5B" w:rsidP="002F2D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Координацию деятельности по реализации Программы осуществляет Администрация </w:t>
      </w:r>
      <w:r w:rsidR="00DE7ECD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сельсовета, которая в случае необходимости вносит предложения по уточнению и корректировке программных мероприятий, сроков их исполнения, а также по распределению и перераспределению финансовых средств, предоставлению исполнителями муниципальному заказчику дополнительной информации о ходе выполнения программных мероприятий.</w:t>
      </w:r>
    </w:p>
    <w:p w:rsidR="00523E5B" w:rsidRPr="00523E5B" w:rsidRDefault="00523E5B" w:rsidP="002F2DA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t>8. Оценка социально-экономической эффективности реализации Программы</w:t>
      </w:r>
    </w:p>
    <w:p w:rsidR="00523E5B" w:rsidRPr="00523E5B" w:rsidRDefault="00A94E13" w:rsidP="000540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523E5B" w:rsidRPr="00523E5B">
        <w:rPr>
          <w:rFonts w:ascii="Times New Roman" w:eastAsia="Times New Roman" w:hAnsi="Times New Roman" w:cs="Times New Roman"/>
          <w:sz w:val="28"/>
          <w:szCs w:val="28"/>
        </w:rPr>
        <w:t>Предложенные программные мероприятия позволят достигнуть следующих положительных результатов:</w:t>
      </w:r>
    </w:p>
    <w:p w:rsidR="00523E5B" w:rsidRPr="00523E5B" w:rsidRDefault="00A94E13" w:rsidP="00054056">
      <w:pPr>
        <w:spacing w:before="59" w:after="5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523E5B" w:rsidRPr="00523E5B">
        <w:rPr>
          <w:rFonts w:ascii="Times New Roman" w:eastAsia="Times New Roman" w:hAnsi="Times New Roman" w:cs="Times New Roman"/>
          <w:sz w:val="28"/>
          <w:szCs w:val="28"/>
        </w:rPr>
        <w:t>перевод учреждений культуры на инновационный путь развития, превращение культуры в наиболее современную и привлекательную сферу общественной деятельности. Широкое внедрение информационных технологий в сферу культуры;</w:t>
      </w:r>
    </w:p>
    <w:p w:rsidR="00523E5B" w:rsidRPr="00523E5B" w:rsidRDefault="00A94E13" w:rsidP="00054056">
      <w:pPr>
        <w:spacing w:before="59" w:after="5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523E5B" w:rsidRPr="00523E5B">
        <w:rPr>
          <w:rFonts w:ascii="Times New Roman" w:eastAsia="Times New Roman" w:hAnsi="Times New Roman" w:cs="Times New Roman"/>
          <w:sz w:val="28"/>
          <w:szCs w:val="28"/>
        </w:rPr>
        <w:t>повышение качества муниципального управления и эффективности расходования бюджетных средств.</w:t>
      </w:r>
    </w:p>
    <w:p w:rsidR="00523E5B" w:rsidRPr="00523E5B" w:rsidRDefault="00A94E13" w:rsidP="00054056">
      <w:pPr>
        <w:spacing w:before="59" w:after="5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523E5B" w:rsidRPr="00523E5B">
        <w:rPr>
          <w:rFonts w:ascii="Times New Roman" w:eastAsia="Times New Roman" w:hAnsi="Times New Roman" w:cs="Times New Roman"/>
          <w:sz w:val="28"/>
          <w:szCs w:val="28"/>
        </w:rPr>
        <w:t>выравнивание уровня доступности культурных благ независимо от размера доходов, социального статуса и места проживания;</w:t>
      </w:r>
    </w:p>
    <w:p w:rsidR="00523E5B" w:rsidRPr="00523E5B" w:rsidRDefault="00523E5B" w:rsidP="00523E5B">
      <w:pPr>
        <w:spacing w:before="59" w:after="59" w:line="240" w:lineRule="auto"/>
        <w:ind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формирование культурной среды, отвечающей растущим потребностям личности и общества, повышение качества, разнообразия и эффективности услуг в сфере культуры;</w:t>
      </w:r>
    </w:p>
    <w:p w:rsidR="00523E5B" w:rsidRPr="00523E5B" w:rsidRDefault="00523E5B" w:rsidP="00523E5B">
      <w:pPr>
        <w:spacing w:before="59" w:after="59" w:line="240" w:lineRule="auto"/>
        <w:ind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для доступности участия всего населения в культурной жизни, а также вовлеченности детей, молодёжи, лиц с ограниченными возможностями и ветеранов в активную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социокультурную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деятельность;</w:t>
      </w:r>
    </w:p>
    <w:p w:rsidR="00523E5B" w:rsidRPr="00523E5B" w:rsidRDefault="00523E5B" w:rsidP="00523E5B">
      <w:pPr>
        <w:spacing w:before="59" w:after="59" w:line="240" w:lineRule="auto"/>
        <w:ind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создание благоприятных условий для улучшения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обслуживания населения, укрепления материально-технической базы отрасли, развитие самодеятельного художественного творчества;</w:t>
      </w:r>
    </w:p>
    <w:p w:rsidR="00523E5B" w:rsidRPr="00523E5B" w:rsidRDefault="00523E5B" w:rsidP="00523E5B">
      <w:pPr>
        <w:spacing w:before="59" w:after="59" w:line="240" w:lineRule="auto"/>
        <w:ind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стимулирование потребления культурных благ;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укрепление имиджа МО «</w:t>
      </w:r>
      <w:proofErr w:type="spellStart"/>
      <w:r w:rsidR="00546F2C">
        <w:rPr>
          <w:rFonts w:ascii="Times New Roman" w:eastAsia="Times New Roman" w:hAnsi="Times New Roman" w:cs="Times New Roman"/>
          <w:sz w:val="28"/>
          <w:szCs w:val="28"/>
        </w:rPr>
        <w:t>Усланский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сельсовет» как привлекательного и гармоничного муниципального образования с высоким уровнем культуры.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t xml:space="preserve">9.Контроль за ходом </w:t>
      </w:r>
      <w:r w:rsidR="00A94E13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523E5B">
        <w:rPr>
          <w:rFonts w:ascii="Times New Roman" w:eastAsia="Times New Roman" w:hAnsi="Times New Roman" w:cs="Times New Roman"/>
          <w:b/>
          <w:bCs/>
          <w:sz w:val="28"/>
        </w:rPr>
        <w:t>реализации Программы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Программы осуществляют Администрация </w:t>
      </w:r>
      <w:r w:rsidR="00DE7ECD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сельсовета.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85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lastRenderedPageBreak/>
        <w:t>Исполнители мероприятий Программы несут ответственность за их качество и своевременное выполнение, рациональное использование финансовых средств и ресурсов, выделяемых на реализацию Программы.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85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Ежеквартально, до 1-го числа месяца, следующего за отчетным кварталом, исполнители представляют в Администрацию </w:t>
      </w:r>
      <w:r w:rsidR="00DE7ECD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сельсовета справочную и аналитическую информацию о реализации Программы.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DE7ECD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сельсовета представляет ежегодно в срок до 1 марта Главе </w:t>
      </w:r>
      <w:r w:rsidR="00DE7ECD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сельсовета информацию о ходе реализации Программы и использования финансовых средств.</w:t>
      </w:r>
    </w:p>
    <w:p w:rsidR="00523E5B" w:rsidRPr="00A94E13" w:rsidRDefault="00523E5B" w:rsidP="00523E5B">
      <w:pPr>
        <w:spacing w:before="239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94E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«Управление муниципальной программой и обеспечение условий реализации» муниципальной программы «Развитие культуры в </w:t>
      </w:r>
      <w:proofErr w:type="spellStart"/>
      <w:r w:rsidR="00546F2C" w:rsidRPr="00A94E13">
        <w:rPr>
          <w:rFonts w:ascii="Times New Roman" w:eastAsia="Times New Roman" w:hAnsi="Times New Roman" w:cs="Times New Roman"/>
          <w:b/>
          <w:bCs/>
          <w:sz w:val="28"/>
          <w:szCs w:val="28"/>
        </w:rPr>
        <w:t>Усланском</w:t>
      </w:r>
      <w:proofErr w:type="spellEnd"/>
      <w:r w:rsidRPr="00A94E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сельсовете»</w:t>
      </w:r>
    </w:p>
    <w:p w:rsidR="00523E5B" w:rsidRPr="00A94E13" w:rsidRDefault="00523E5B" w:rsidP="00523E5B">
      <w:pPr>
        <w:spacing w:before="239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94E13">
        <w:rPr>
          <w:rFonts w:ascii="Times New Roman" w:eastAsia="Times New Roman" w:hAnsi="Times New Roman" w:cs="Times New Roman"/>
          <w:b/>
          <w:bCs/>
          <w:sz w:val="28"/>
          <w:szCs w:val="28"/>
        </w:rPr>
        <w:t>ПАСПОРТ</w:t>
      </w:r>
      <w:r w:rsidRPr="00A94E13">
        <w:rPr>
          <w:rFonts w:ascii="Times New Roman" w:eastAsia="Times New Roman" w:hAnsi="Times New Roman" w:cs="Times New Roman"/>
          <w:sz w:val="28"/>
          <w:szCs w:val="28"/>
        </w:rPr>
        <w:br/>
      </w:r>
      <w:r w:rsidRPr="00A94E13">
        <w:rPr>
          <w:rFonts w:ascii="Times New Roman" w:eastAsia="Times New Roman" w:hAnsi="Times New Roman" w:cs="Times New Roman"/>
          <w:b/>
          <w:bCs/>
          <w:sz w:val="28"/>
          <w:szCs w:val="28"/>
        </w:rPr>
        <w:t>подпрограммы </w:t>
      </w:r>
      <w:r w:rsidRPr="00A94E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«Управление муниципальной программой и обеспечение условий реализации» муниципальной программы «Развитие культуры в </w:t>
      </w:r>
      <w:proofErr w:type="spellStart"/>
      <w:r w:rsidR="00546F2C" w:rsidRPr="00A94E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Усланском</w:t>
      </w:r>
      <w:proofErr w:type="spellEnd"/>
      <w:r w:rsidRPr="00A94E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сельсовете»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3"/>
        <w:gridCol w:w="6232"/>
      </w:tblGrid>
      <w:tr w:rsidR="00523E5B" w:rsidRPr="00A94E13" w:rsidTr="00523E5B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A94E13" w:rsidRDefault="00523E5B" w:rsidP="00523E5B">
            <w:pPr>
              <w:spacing w:before="59" w:after="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E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A94E13" w:rsidRDefault="00523E5B" w:rsidP="00523E5B">
            <w:pPr>
              <w:spacing w:before="59" w:after="59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E13">
              <w:rPr>
                <w:rFonts w:ascii="Times New Roman" w:eastAsia="Times New Roman" w:hAnsi="Times New Roman" w:cs="Times New Roman"/>
                <w:sz w:val="28"/>
                <w:szCs w:val="28"/>
              </w:rPr>
              <w:t>МКУК «</w:t>
            </w:r>
            <w:proofErr w:type="spellStart"/>
            <w:r w:rsidR="00546F2C" w:rsidRPr="00A94E13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Усланский</w:t>
            </w:r>
            <w:proofErr w:type="spellEnd"/>
            <w:r w:rsidRPr="00A94E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ЦСДК»</w:t>
            </w:r>
          </w:p>
        </w:tc>
      </w:tr>
      <w:tr w:rsidR="00523E5B" w:rsidRPr="00523E5B" w:rsidTr="00523E5B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59" w:after="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Цели подпрограммы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59" w:after="59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прав граждан на участие в культурной жизни;</w:t>
            </w:r>
          </w:p>
          <w:p w:rsidR="00523E5B" w:rsidRPr="00523E5B" w:rsidRDefault="00523E5B" w:rsidP="00523E5B">
            <w:pPr>
              <w:spacing w:before="59" w:after="59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необходимых условий для эффективной реализации Программы</w:t>
            </w:r>
          </w:p>
        </w:tc>
      </w:tr>
      <w:tr w:rsidR="00523E5B" w:rsidRPr="00523E5B" w:rsidTr="00523E5B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59" w:after="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Задачи подпрограммы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59" w:after="59" w:line="240" w:lineRule="auto"/>
              <w:ind w:firstLine="4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сохранения и развития культуры;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4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поддержки молодых дарований ;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4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условий, направленных на сохранение традиционной народной культуры;</w:t>
            </w:r>
          </w:p>
          <w:p w:rsidR="00523E5B" w:rsidRPr="00523E5B" w:rsidRDefault="00523E5B" w:rsidP="00523E5B">
            <w:pPr>
              <w:spacing w:before="59" w:after="5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доступности и качества услуг для населения;</w:t>
            </w:r>
          </w:p>
          <w:p w:rsidR="00523E5B" w:rsidRPr="00523E5B" w:rsidRDefault="00523E5B" w:rsidP="00523E5B">
            <w:pPr>
              <w:spacing w:before="59" w:after="5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инфраструктуры и системы управления в сфере культуры;</w:t>
            </w:r>
          </w:p>
          <w:p w:rsidR="00523E5B" w:rsidRPr="00523E5B" w:rsidRDefault="00523E5B" w:rsidP="00523E5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учреждений культуры;</w:t>
            </w:r>
          </w:p>
          <w:p w:rsidR="00523E5B" w:rsidRPr="00523E5B" w:rsidRDefault="00523E5B" w:rsidP="00523E5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проведение капитального ремонта учреждений </w:t>
            </w:r>
            <w:r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культуры ;</w:t>
            </w:r>
          </w:p>
          <w:p w:rsidR="00523E5B" w:rsidRPr="00523E5B" w:rsidRDefault="00523E5B" w:rsidP="00523E5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t>меры социальной поддержки, а также другие выплаты;</w:t>
            </w:r>
          </w:p>
          <w:p w:rsidR="00523E5B" w:rsidRPr="00523E5B" w:rsidRDefault="00523E5B" w:rsidP="00523E5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t>обеспечение эффективного управления Программой и развитие отраслевой инфраструктуры</w:t>
            </w:r>
          </w:p>
        </w:tc>
      </w:tr>
      <w:tr w:rsidR="00523E5B" w:rsidRPr="00523E5B" w:rsidTr="00523E5B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59" w:after="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59" w:after="59" w:line="240" w:lineRule="auto"/>
              <w:ind w:firstLine="4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число зрителей на мероприятиях в расчёте на 1000 человек;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4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число участников клубных формирований в расчете на 1 тыс. человек населения;</w:t>
            </w:r>
          </w:p>
        </w:tc>
      </w:tr>
      <w:tr w:rsidR="00523E5B" w:rsidRPr="00523E5B" w:rsidTr="00523E5B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59" w:after="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Этапы и сроки реализации подпрограммы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A94E13" w:rsidP="00DD7276">
            <w:pPr>
              <w:spacing w:before="59" w:after="59" w:line="240" w:lineRule="auto"/>
              <w:ind w:firstLine="3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DD7276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- 202</w:t>
            </w:r>
            <w:r w:rsidR="00DD727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523E5B"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годы, в один этап</w:t>
            </w:r>
          </w:p>
        </w:tc>
      </w:tr>
      <w:tr w:rsidR="00523E5B" w:rsidRPr="00523E5B" w:rsidTr="00523E5B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59" w:after="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Объем бюджетных ассигнований подпрограммы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59" w:after="59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 подпрограмме</w:t>
            </w:r>
            <w:r w:rsidRPr="00523E5B">
              <w:rPr>
                <w:rFonts w:ascii="Times New Roman" w:eastAsia="Times New Roman" w:hAnsi="Times New Roman" w:cs="Times New Roman"/>
                <w:sz w:val="28"/>
              </w:rPr>
              <w:t xml:space="preserve"> «Управление муниципальной программой и обеспечение условий реализации» муниципальной программы "Развитие культуры в </w:t>
            </w:r>
            <w:proofErr w:type="spellStart"/>
            <w:r w:rsidR="00546F2C">
              <w:rPr>
                <w:rFonts w:ascii="Times New Roman" w:eastAsia="Times New Roman" w:hAnsi="Times New Roman" w:cs="Times New Roman"/>
                <w:sz w:val="28"/>
              </w:rPr>
              <w:t>Усланском</w:t>
            </w:r>
            <w:proofErr w:type="spellEnd"/>
            <w:r w:rsidRPr="00523E5B">
              <w:rPr>
                <w:rFonts w:ascii="Times New Roman" w:eastAsia="Times New Roman" w:hAnsi="Times New Roman" w:cs="Times New Roman"/>
                <w:sz w:val="28"/>
              </w:rPr>
              <w:t xml:space="preserve"> сельсовете» объем ассигнований местного бюджета составит:</w:t>
            </w:r>
          </w:p>
          <w:p w:rsidR="00523E5B" w:rsidRPr="00DD7276" w:rsidRDefault="00523E5B" w:rsidP="00523E5B">
            <w:pPr>
              <w:spacing w:before="59" w:after="59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color w:val="000000"/>
                <w:sz w:val="28"/>
                <w:highlight w:val="yellow"/>
              </w:rPr>
              <w:t xml:space="preserve">Всего - </w:t>
            </w:r>
            <w:r w:rsidR="009572D6" w:rsidRPr="00DD7276">
              <w:rPr>
                <w:rFonts w:ascii="Times New Roman" w:eastAsia="Times New Roman" w:hAnsi="Times New Roman" w:cs="Times New Roman"/>
                <w:color w:val="000000"/>
                <w:sz w:val="28"/>
                <w:highlight w:val="yellow"/>
              </w:rPr>
              <w:t>4</w:t>
            </w:r>
            <w:r w:rsidR="0010308B" w:rsidRPr="00DD7276">
              <w:rPr>
                <w:rFonts w:ascii="Times New Roman" w:eastAsia="Times New Roman" w:hAnsi="Times New Roman" w:cs="Times New Roman"/>
                <w:color w:val="000000"/>
                <w:sz w:val="28"/>
                <w:highlight w:val="yellow"/>
              </w:rPr>
              <w:t>373541</w:t>
            </w:r>
            <w:r w:rsidRPr="00DD7276">
              <w:rPr>
                <w:rFonts w:ascii="Times New Roman" w:eastAsia="Times New Roman" w:hAnsi="Times New Roman" w:cs="Times New Roman"/>
                <w:color w:val="000000"/>
                <w:sz w:val="28"/>
                <w:highlight w:val="yellow"/>
              </w:rPr>
              <w:t>рублей,</w:t>
            </w:r>
          </w:p>
          <w:p w:rsidR="00523E5B" w:rsidRPr="00DD7276" w:rsidRDefault="00523E5B" w:rsidP="00523E5B">
            <w:pPr>
              <w:spacing w:before="59" w:after="59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color w:val="000000"/>
                <w:sz w:val="28"/>
                <w:highlight w:val="yellow"/>
                <w:u w:val="single"/>
              </w:rPr>
              <w:t>в том числе по годам:</w:t>
            </w:r>
          </w:p>
          <w:p w:rsidR="00523E5B" w:rsidRPr="00DD7276" w:rsidRDefault="009572D6" w:rsidP="00523E5B">
            <w:pPr>
              <w:spacing w:before="59" w:after="59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2018</w:t>
            </w:r>
            <w:r w:rsidR="00523E5B"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год - </w:t>
            </w:r>
            <w:r w:rsidR="0010308B"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1852000</w:t>
            </w:r>
            <w:r w:rsidR="00523E5B"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рублей</w:t>
            </w:r>
          </w:p>
          <w:p w:rsidR="00523E5B" w:rsidRPr="00DD7276" w:rsidRDefault="009572D6" w:rsidP="00523E5B">
            <w:pPr>
              <w:spacing w:before="59" w:after="59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2019</w:t>
            </w:r>
            <w:r w:rsidR="00523E5B"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год - </w:t>
            </w:r>
            <w:r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1291433</w:t>
            </w:r>
            <w:r w:rsidR="00523E5B" w:rsidRPr="00DD7276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 xml:space="preserve"> рублей</w:t>
            </w:r>
          </w:p>
          <w:p w:rsidR="00523E5B" w:rsidRPr="00523E5B" w:rsidRDefault="009572D6" w:rsidP="009572D6">
            <w:pPr>
              <w:spacing w:before="59" w:after="59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7276">
              <w:rPr>
                <w:rFonts w:ascii="Times New Roman" w:eastAsia="Times New Roman" w:hAnsi="Times New Roman" w:cs="Times New Roman"/>
                <w:color w:val="000000"/>
                <w:sz w:val="28"/>
                <w:highlight w:val="yellow"/>
              </w:rPr>
              <w:t>2020</w:t>
            </w:r>
            <w:r w:rsidR="00523E5B" w:rsidRPr="00DD7276">
              <w:rPr>
                <w:rFonts w:ascii="Times New Roman" w:eastAsia="Times New Roman" w:hAnsi="Times New Roman" w:cs="Times New Roman"/>
                <w:color w:val="000000"/>
                <w:sz w:val="28"/>
                <w:highlight w:val="yellow"/>
              </w:rPr>
              <w:t xml:space="preserve"> год - </w:t>
            </w:r>
            <w:r w:rsidRPr="00DD7276">
              <w:rPr>
                <w:rFonts w:ascii="Times New Roman" w:eastAsia="Times New Roman" w:hAnsi="Times New Roman" w:cs="Times New Roman"/>
                <w:color w:val="000000"/>
                <w:sz w:val="28"/>
                <w:highlight w:val="yellow"/>
              </w:rPr>
              <w:t>1230108</w:t>
            </w:r>
            <w:r w:rsidR="00523E5B" w:rsidRPr="00DD7276">
              <w:rPr>
                <w:rFonts w:ascii="Times New Roman" w:eastAsia="Times New Roman" w:hAnsi="Times New Roman" w:cs="Times New Roman"/>
                <w:color w:val="000000"/>
                <w:sz w:val="28"/>
                <w:highlight w:val="yellow"/>
              </w:rPr>
              <w:t xml:space="preserve"> рублей</w:t>
            </w:r>
          </w:p>
        </w:tc>
      </w:tr>
      <w:tr w:rsidR="00523E5B" w:rsidRPr="00523E5B" w:rsidTr="00523E5B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59" w:after="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Ожидаемые результаты реализации подпрограммы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59" w:after="59" w:line="240" w:lineRule="auto"/>
              <w:ind w:firstLine="4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высокий уровень качества и доступности услуг учреждений культурно – </w:t>
            </w:r>
            <w:proofErr w:type="spellStart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досугового</w:t>
            </w:r>
            <w:proofErr w:type="spellEnd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типа и т.д.;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4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рост вовлеченности всех групп населения в активную творческую деятельность;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4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поддержки муниципального учреждения культуры, и их работников;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4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рост качественных мероприятий, посвященных значимым событиям;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4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укрепление материально-технической базы учреждений культурно – </w:t>
            </w:r>
            <w:proofErr w:type="spellStart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досугового</w:t>
            </w:r>
            <w:proofErr w:type="spellEnd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типа и т.д.;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4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высокий уровень качества и доступности </w:t>
            </w:r>
            <w:proofErr w:type="spellStart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культурно-досуговых</w:t>
            </w:r>
            <w:proofErr w:type="spellEnd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услуг</w:t>
            </w:r>
          </w:p>
        </w:tc>
      </w:tr>
    </w:tbl>
    <w:p w:rsidR="00523E5B" w:rsidRPr="00523E5B" w:rsidRDefault="00523E5B" w:rsidP="00D232DF">
      <w:pPr>
        <w:spacing w:after="0" w:line="240" w:lineRule="auto"/>
        <w:ind w:left="2278" w:hanging="360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</w:rPr>
        <w:t>1.​ </w:t>
      </w:r>
      <w:r w:rsidRPr="00523E5B">
        <w:rPr>
          <w:rFonts w:ascii="Times New Roman" w:eastAsia="Times New Roman" w:hAnsi="Times New Roman" w:cs="Times New Roman"/>
          <w:b/>
          <w:bCs/>
          <w:sz w:val="28"/>
        </w:rPr>
        <w:t>Характеристика сферы реализации подпрограммы, описание основных проблем в указанной сфере и прогноз ее развития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lastRenderedPageBreak/>
        <w:t>Подпрограмма направлена на решение задачи сохранения культурного и исторического наследия народа, обеспечения доступа граждан к культурным ценностям и участия в культурной жизни, реализации творческого потенциала населения.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Деятельность по обеспечению прав граждан на участие в культурной жизни осуществляется путем сохранения лучших традиций, создания условий для обеспечения возможности участия граждан в культурной жизни и пользования учреждениями культуры.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Сфера реализации подпрограммы охватывает: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сохранение и развитие любительского самодеятельного искусства, народного художественного творчества;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поддержку творческих инициатив населения, молодых дарований;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организацию и проведение мероприятий, посвященных значимым событиям, развитию культурного сотрудничества;</w:t>
      </w:r>
    </w:p>
    <w:p w:rsidR="00523E5B" w:rsidRPr="00523E5B" w:rsidRDefault="00523E5B" w:rsidP="00D232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эффективное управление отраслью культуры;</w:t>
      </w:r>
    </w:p>
    <w:p w:rsidR="00523E5B" w:rsidRPr="00523E5B" w:rsidRDefault="00523E5B" w:rsidP="00D232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повышение качества и доступности услуг, оказываемых в сфере культуры;</w:t>
      </w:r>
    </w:p>
    <w:p w:rsidR="00523E5B" w:rsidRPr="00523E5B" w:rsidRDefault="00523E5B" w:rsidP="00D232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повышение эффективности деятельности органов исполнительной власти и органов местного самоуправления в сфере культуры;</w:t>
      </w:r>
    </w:p>
    <w:p w:rsidR="00523E5B" w:rsidRPr="00523E5B" w:rsidRDefault="00523E5B" w:rsidP="00D232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создание условий для привлечения в отрасль культуры высококвалифицированных кадров, в том числе молодых специалистов;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формирование необходимой нормативно-правовой базы, обеспечивающей эффективную реализацию подпрограммы и направленной на развитие сферы культуры.</w:t>
      </w:r>
    </w:p>
    <w:p w:rsidR="00523E5B" w:rsidRPr="00523E5B" w:rsidRDefault="00A85B91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2020</w:t>
      </w:r>
      <w:r w:rsidR="00523E5B" w:rsidRPr="00523E5B">
        <w:rPr>
          <w:rFonts w:ascii="Times New Roman" w:eastAsia="Times New Roman" w:hAnsi="Times New Roman" w:cs="Times New Roman"/>
          <w:sz w:val="28"/>
          <w:szCs w:val="28"/>
        </w:rPr>
        <w:t xml:space="preserve"> году прогнозируется:</w:t>
      </w:r>
    </w:p>
    <w:p w:rsidR="00523E5B" w:rsidRPr="00523E5B" w:rsidRDefault="00523E5B" w:rsidP="00D232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увеличение среднего числа зрителей на мероприятиях учреждений культуры;</w:t>
      </w:r>
    </w:p>
    <w:p w:rsidR="00523E5B" w:rsidRPr="00523E5B" w:rsidRDefault="00523E5B" w:rsidP="00D232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прирост числа лауреатов конкурсов;</w:t>
      </w:r>
    </w:p>
    <w:p w:rsidR="00523E5B" w:rsidRPr="00523E5B" w:rsidRDefault="00523E5B" w:rsidP="00D232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увеличение финансирования для поддержки сельской культуры.</w:t>
      </w:r>
    </w:p>
    <w:p w:rsidR="00523E5B" w:rsidRPr="00523E5B" w:rsidRDefault="00523E5B" w:rsidP="00D232DF">
      <w:pPr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В последние годы большой интерес общества обращен к истокам традиционной народной культуры и любительскому искусству.</w:t>
      </w:r>
    </w:p>
    <w:p w:rsidR="00523E5B" w:rsidRPr="00523E5B" w:rsidRDefault="00523E5B" w:rsidP="00D232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Учреждение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типа удовлетворяет широкий диапазон запросов и нужд населения в сфере культуры, способствует полноценной реализации конституционных прав граждан на участие в культурной жизни и пользование учреждениями культуры, на доступ к культурным ценностям, вносят большой вклад в сохранение, развитие и популяризацию традиционной культуры, обеспечивают преемственность поколений в сохранении культурных традиций, несут большую просветительскую и воспитательную миссию.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="00546F2C">
        <w:rPr>
          <w:rFonts w:ascii="Times New Roman" w:eastAsia="Times New Roman" w:hAnsi="Times New Roman" w:cs="Times New Roman"/>
          <w:sz w:val="28"/>
          <w:szCs w:val="28"/>
        </w:rPr>
        <w:t>Усланском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сельсовете функционирует 1 учреждение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типа.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Учреждение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типа включает: МКУК «</w:t>
      </w:r>
      <w:proofErr w:type="spellStart"/>
      <w:r w:rsidR="00546F2C">
        <w:rPr>
          <w:rFonts w:ascii="Times New Roman" w:eastAsia="Times New Roman" w:hAnsi="Times New Roman" w:cs="Times New Roman"/>
          <w:sz w:val="28"/>
          <w:szCs w:val="28"/>
        </w:rPr>
        <w:t>Усланский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ЦСДК и 3 филиала (</w:t>
      </w:r>
      <w:proofErr w:type="spellStart"/>
      <w:r w:rsidR="006421D4">
        <w:rPr>
          <w:rFonts w:ascii="Times New Roman" w:eastAsia="Times New Roman" w:hAnsi="Times New Roman" w:cs="Times New Roman"/>
          <w:sz w:val="28"/>
          <w:szCs w:val="28"/>
        </w:rPr>
        <w:t>Трубежанский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6421D4">
        <w:rPr>
          <w:rFonts w:ascii="Times New Roman" w:eastAsia="Times New Roman" w:hAnsi="Times New Roman" w:cs="Times New Roman"/>
          <w:sz w:val="28"/>
          <w:szCs w:val="28"/>
        </w:rPr>
        <w:t>Беловский</w:t>
      </w:r>
      <w:proofErr w:type="spellEnd"/>
      <w:r w:rsidR="006421D4">
        <w:rPr>
          <w:rFonts w:ascii="Times New Roman" w:eastAsia="Times New Roman" w:hAnsi="Times New Roman" w:cs="Times New Roman"/>
          <w:sz w:val="28"/>
          <w:szCs w:val="28"/>
        </w:rPr>
        <w:t xml:space="preserve"> сельские клубы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421D4">
        <w:rPr>
          <w:rFonts w:ascii="Times New Roman" w:eastAsia="Times New Roman" w:hAnsi="Times New Roman" w:cs="Times New Roman"/>
          <w:sz w:val="28"/>
          <w:szCs w:val="28"/>
        </w:rPr>
        <w:t>Павловский сельский дом культуры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Наиболее яркой и привлекательной формой проявления народного творчества являются праздники, эти мероприятия преследуют цели духовного возрождения, пропаганды народных традиций.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Однако наряду с изложенным, остаётся нерешённым ряд проблем, связанных с деятельностью учреждений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типа. Среди главных необходимо отметить отсутствие должного количества специалистов с профессиональным образованием, слабую материально-техническую базу, недостаточно активное внедрение новых инновационных форм работы с населением, падение количества участников клубных формирования, и т.д.</w:t>
      </w:r>
    </w:p>
    <w:p w:rsidR="00523E5B" w:rsidRPr="00523E5B" w:rsidRDefault="00523E5B" w:rsidP="00D232D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t>2. Цели, задачи и показатели конечных результатов</w:t>
      </w:r>
    </w:p>
    <w:p w:rsidR="00523E5B" w:rsidRPr="00523E5B" w:rsidRDefault="00523E5B" w:rsidP="00D232D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t>подпрограммы, сроки реализации подпрограммы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Главными направлениями культурной политики являются: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сохранение и развитие единого культурного и информационного пространства;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сохранение и развитие культурного наследия.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 учетом указанных приоритетов целью подпрограммы является обеспечение прав граждан на участие в культурной жизни.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Достижение установленной цели потребует решения следующих задач: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создание условий сохранения и развития традиционной народной культуры;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создание условий поддержки молодых дарований.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Показателями реализации подпрограммы выступают:</w:t>
      </w:r>
    </w:p>
    <w:p w:rsidR="00523E5B" w:rsidRPr="00523E5B" w:rsidRDefault="00523E5B" w:rsidP="00D232D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удельный вес населения, участвующего в клубных формированиях в расчете на 1000 человек населения;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Основными ожидаемыми результатами реализации подпрограммы являются:</w:t>
      </w:r>
    </w:p>
    <w:p w:rsidR="00523E5B" w:rsidRPr="00523E5B" w:rsidRDefault="00523E5B" w:rsidP="00D232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высокий уровень качества и доступности услуг;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рост вовлеченности всех групп населения в активную творческую деятельность, предполагающую освоение базовых художественно-практических навыков;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обеспечение поддержки молодых дарований;</w:t>
      </w:r>
    </w:p>
    <w:p w:rsidR="00523E5B" w:rsidRPr="00523E5B" w:rsidRDefault="00523E5B" w:rsidP="00D232DF">
      <w:pPr>
        <w:spacing w:after="0" w:line="240" w:lineRule="auto"/>
        <w:ind w:right="56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повышение заработной платы работников учреждений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типа и др.;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укрепление материально-технической базы учреждений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523E5B">
        <w:rPr>
          <w:rFonts w:ascii="Times New Roman" w:eastAsia="Times New Roman" w:hAnsi="Times New Roman" w:cs="Times New Roman"/>
          <w:color w:val="000000"/>
          <w:sz w:val="28"/>
        </w:rPr>
        <w:t> типа ;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В рамках указанного основного мероприятия планируется: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обеспечение функционирования МКУК «</w:t>
      </w:r>
      <w:proofErr w:type="spellStart"/>
      <w:r w:rsidR="00546F2C">
        <w:rPr>
          <w:rFonts w:ascii="Times New Roman" w:eastAsia="Times New Roman" w:hAnsi="Times New Roman" w:cs="Times New Roman"/>
          <w:color w:val="000000"/>
          <w:sz w:val="28"/>
        </w:rPr>
        <w:t>Усланский</w:t>
      </w:r>
      <w:proofErr w:type="spellEnd"/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 ЦСДК»;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модернизация и расширение парка компьютеров и создание локальных сетей;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оформление паспорта объекта культурного наследия (памятники истории и культуры) ;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Срок и этап</w:t>
      </w:r>
      <w:r w:rsidR="00624EEB">
        <w:rPr>
          <w:rFonts w:ascii="Times New Roman" w:eastAsia="Times New Roman" w:hAnsi="Times New Roman" w:cs="Times New Roman"/>
          <w:color w:val="000000"/>
          <w:sz w:val="28"/>
        </w:rPr>
        <w:t>ы реализации подпрограммы 20</w:t>
      </w:r>
      <w:r w:rsidR="00DD7276">
        <w:rPr>
          <w:rFonts w:ascii="Times New Roman" w:eastAsia="Times New Roman" w:hAnsi="Times New Roman" w:cs="Times New Roman"/>
          <w:color w:val="000000"/>
          <w:sz w:val="28"/>
        </w:rPr>
        <w:t>21</w:t>
      </w:r>
      <w:r w:rsidR="00624EEB">
        <w:rPr>
          <w:rFonts w:ascii="Times New Roman" w:eastAsia="Times New Roman" w:hAnsi="Times New Roman" w:cs="Times New Roman"/>
          <w:color w:val="000000"/>
          <w:sz w:val="28"/>
        </w:rPr>
        <w:t>-202</w:t>
      </w:r>
      <w:r w:rsidR="00DD7276">
        <w:rPr>
          <w:rFonts w:ascii="Times New Roman" w:eastAsia="Times New Roman" w:hAnsi="Times New Roman" w:cs="Times New Roman"/>
          <w:color w:val="000000"/>
          <w:sz w:val="28"/>
        </w:rPr>
        <w:t>3</w:t>
      </w:r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 годы, в один этап.</w:t>
      </w:r>
    </w:p>
    <w:p w:rsidR="00523E5B" w:rsidRPr="00523E5B" w:rsidRDefault="00523E5B" w:rsidP="00A82E27">
      <w:pPr>
        <w:spacing w:after="0" w:line="240" w:lineRule="auto"/>
        <w:ind w:left="2278" w:hanging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</w:rPr>
        <w:t>3.​ </w:t>
      </w:r>
      <w:r w:rsidRPr="00523E5B">
        <w:rPr>
          <w:rFonts w:ascii="Times New Roman" w:eastAsia="Times New Roman" w:hAnsi="Times New Roman" w:cs="Times New Roman"/>
          <w:b/>
          <w:bCs/>
          <w:sz w:val="28"/>
        </w:rPr>
        <w:t>Характеристика основных мероприятий подпрограммы</w:t>
      </w:r>
    </w:p>
    <w:p w:rsidR="00523E5B" w:rsidRPr="00523E5B" w:rsidRDefault="00523E5B" w:rsidP="00A82E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В рамках реализации подпрограммы планируется осуществление следующих основных мероприятий:</w:t>
      </w:r>
    </w:p>
    <w:p w:rsidR="00523E5B" w:rsidRPr="00523E5B" w:rsidRDefault="00523E5B" w:rsidP="00A82E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сохранение и развитие традиционной народной культуры, поддержка сельской культуры;</w:t>
      </w:r>
    </w:p>
    <w:p w:rsidR="00523E5B" w:rsidRPr="00523E5B" w:rsidRDefault="00523E5B" w:rsidP="00A82E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lastRenderedPageBreak/>
        <w:t>поддержка творческих инициатив населения, организаций в сфере культуры;</w:t>
      </w:r>
    </w:p>
    <w:p w:rsidR="00523E5B" w:rsidRPr="00523E5B" w:rsidRDefault="00523E5B" w:rsidP="00A82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В рамках основного мероприятия планируется:</w:t>
      </w:r>
    </w:p>
    <w:p w:rsidR="00523E5B" w:rsidRPr="00523E5B" w:rsidRDefault="00523E5B" w:rsidP="00A82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осуществление мероприятий, направленных на укрепление материально - технической базы учреждений;</w:t>
      </w:r>
    </w:p>
    <w:p w:rsidR="00523E5B" w:rsidRPr="00523E5B" w:rsidRDefault="00523E5B" w:rsidP="00A82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улучшение качества кадрового состава учреждений культуры;</w:t>
      </w:r>
    </w:p>
    <w:p w:rsidR="00523E5B" w:rsidRPr="00523E5B" w:rsidRDefault="00523E5B" w:rsidP="00A82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совершенствование управленческих навыков руководителей учреждений;</w:t>
      </w:r>
    </w:p>
    <w:p w:rsidR="00523E5B" w:rsidRPr="00523E5B" w:rsidRDefault="00523E5B" w:rsidP="00A82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обеспечение стабильного финансирования учреждений.</w:t>
      </w:r>
    </w:p>
    <w:p w:rsidR="00523E5B" w:rsidRPr="00523E5B" w:rsidRDefault="00523E5B" w:rsidP="00A82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Мероприятия направлены на достижение следующих показателей:</w:t>
      </w:r>
    </w:p>
    <w:p w:rsidR="00523E5B" w:rsidRPr="00523E5B" w:rsidRDefault="00523E5B" w:rsidP="00A82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улучшение качества услуг, оказываемых подведомственными учреждениями населению.</w:t>
      </w:r>
    </w:p>
    <w:p w:rsidR="00523E5B" w:rsidRPr="00523E5B" w:rsidRDefault="00523E5B" w:rsidP="00A82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Результатами реализации основного мероприятия станут:</w:t>
      </w:r>
    </w:p>
    <w:p w:rsidR="00523E5B" w:rsidRPr="00523E5B" w:rsidRDefault="00523E5B" w:rsidP="00A82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увеличение показателей по основным видам деятельности учреждений;</w:t>
      </w:r>
    </w:p>
    <w:p w:rsidR="00523E5B" w:rsidRPr="00523E5B" w:rsidRDefault="00523E5B" w:rsidP="00A82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сохранение доступности населения к предоставляемым учреждениями культуры услугам.</w:t>
      </w:r>
    </w:p>
    <w:p w:rsidR="00523E5B" w:rsidRPr="00523E5B" w:rsidRDefault="00523E5B" w:rsidP="00A82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формирование необходимой нормативно-правовой базы, обеспечивающей эффективную реализацию подпрограммы и направленной на развитие сферы культуры</w:t>
      </w:r>
    </w:p>
    <w:p w:rsidR="00523E5B" w:rsidRPr="00523E5B" w:rsidRDefault="00523E5B" w:rsidP="00A82E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t>Основные мероприятия «Сохранение и развитие традиционной народной культуры , поддержка сельской культуры»</w:t>
      </w:r>
    </w:p>
    <w:p w:rsidR="00523E5B" w:rsidRPr="00523E5B" w:rsidRDefault="00523E5B" w:rsidP="00A82E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Выполнение мероприятий включает:</w:t>
      </w:r>
    </w:p>
    <w:p w:rsidR="00523E5B" w:rsidRPr="00523E5B" w:rsidRDefault="00523E5B" w:rsidP="00A82E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оказание муниципальных услуг (выполнение работ) и обеспечение деятельности муниципальных учреждений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типа, находящихся в ведении Администрации </w:t>
      </w:r>
      <w:r w:rsidR="00DE7ECD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сельсовета.</w:t>
      </w:r>
      <w:bookmarkStart w:id="1" w:name="_GoBack"/>
      <w:bookmarkEnd w:id="1"/>
    </w:p>
    <w:p w:rsidR="00523E5B" w:rsidRPr="00523E5B" w:rsidRDefault="00523E5B" w:rsidP="00A82E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В рамках указанного основного мероприятия планируется:</w:t>
      </w:r>
    </w:p>
    <w:p w:rsidR="00523E5B" w:rsidRPr="00523E5B" w:rsidRDefault="00523E5B" w:rsidP="00A82E27">
      <w:pPr>
        <w:spacing w:after="0" w:line="240" w:lineRule="auto"/>
        <w:ind w:left="22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оказания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культурно-досуговых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услуг населению;</w:t>
      </w:r>
    </w:p>
    <w:p w:rsidR="00523E5B" w:rsidRPr="00523E5B" w:rsidRDefault="00523E5B" w:rsidP="00A82E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поддержка проектов, направленных на развитие сельской культуры;</w:t>
      </w:r>
    </w:p>
    <w:p w:rsidR="00523E5B" w:rsidRPr="00523E5B" w:rsidRDefault="00523E5B" w:rsidP="00A82E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создание условий для привлечения детей и молодежи к занятиям, связанным с народной культурой;</w:t>
      </w:r>
    </w:p>
    <w:p w:rsidR="00523E5B" w:rsidRPr="00523E5B" w:rsidRDefault="00523E5B" w:rsidP="00A82E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укрепление и обновление материально-технической базы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культурно-досуговых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учреждений, находящихся в сельской местности;</w:t>
      </w:r>
    </w:p>
    <w:p w:rsidR="00523E5B" w:rsidRPr="00523E5B" w:rsidRDefault="00523E5B" w:rsidP="00A82E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оптимизация сети учреждений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типа в сельской местности;</w:t>
      </w:r>
    </w:p>
    <w:p w:rsidR="00523E5B" w:rsidRPr="00523E5B" w:rsidRDefault="00523E5B" w:rsidP="00A82E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проведение мероприятий посвящённых памяти выдающихся людей, уроженцев Курского края;</w:t>
      </w:r>
    </w:p>
    <w:p w:rsidR="00523E5B" w:rsidRPr="00523E5B" w:rsidRDefault="00523E5B" w:rsidP="00A82E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проведение мероприятий, направленных на увековечение памяти выдающихся земляков.</w:t>
      </w:r>
    </w:p>
    <w:p w:rsidR="00523E5B" w:rsidRDefault="00523E5B" w:rsidP="00A82E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4EEB" w:rsidRDefault="00624EEB" w:rsidP="00A82E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4EEB" w:rsidRDefault="00624EEB" w:rsidP="00523E5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24EEB" w:rsidSect="00136995">
          <w:pgSz w:w="11906" w:h="16838"/>
          <w:pgMar w:top="1134" w:right="424" w:bottom="1134" w:left="1701" w:header="708" w:footer="708" w:gutter="0"/>
          <w:cols w:space="708"/>
          <w:docGrid w:linePitch="360"/>
        </w:sectPr>
      </w:pPr>
    </w:p>
    <w:p w:rsidR="00624EEB" w:rsidRPr="00523E5B" w:rsidRDefault="00624EEB" w:rsidP="00523E5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3E5B" w:rsidRPr="00DD7276" w:rsidRDefault="00523E5B" w:rsidP="00523E5B">
      <w:pPr>
        <w:spacing w:before="100" w:beforeAutospacing="1" w:after="100" w:afterAutospacing="1" w:line="240" w:lineRule="auto"/>
        <w:ind w:left="9355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  <w:r w:rsidRPr="00DD7276">
        <w:rPr>
          <w:rFonts w:ascii="Times New Roman" w:eastAsia="Times New Roman" w:hAnsi="Times New Roman" w:cs="Times New Roman"/>
          <w:sz w:val="26"/>
          <w:szCs w:val="26"/>
          <w:highlight w:val="yellow"/>
        </w:rPr>
        <w:t>Приложение №1</w:t>
      </w:r>
      <w:r w:rsidRPr="00DD7276">
        <w:rPr>
          <w:rFonts w:ascii="Times New Roman" w:eastAsia="Times New Roman" w:hAnsi="Times New Roman" w:cs="Times New Roman"/>
          <w:sz w:val="26"/>
          <w:szCs w:val="26"/>
          <w:highlight w:val="yellow"/>
        </w:rPr>
        <w:br/>
        <w:t>к </w:t>
      </w:r>
      <w:r w:rsidRPr="00DD7276">
        <w:rPr>
          <w:rFonts w:ascii="Times New Roman" w:eastAsia="Times New Roman" w:hAnsi="Times New Roman" w:cs="Times New Roman"/>
          <w:color w:val="000000"/>
          <w:sz w:val="26"/>
          <w:highlight w:val="yellow"/>
        </w:rPr>
        <w:t>муниципальной программе</w:t>
      </w:r>
    </w:p>
    <w:p w:rsidR="00523E5B" w:rsidRPr="00DD7276" w:rsidRDefault="00523E5B" w:rsidP="00523E5B">
      <w:pPr>
        <w:spacing w:before="100" w:beforeAutospacing="1" w:after="100" w:afterAutospacing="1" w:line="240" w:lineRule="auto"/>
        <w:ind w:left="9355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  <w:r w:rsidRPr="00DD7276">
        <w:rPr>
          <w:rFonts w:ascii="Times New Roman" w:eastAsia="Times New Roman" w:hAnsi="Times New Roman" w:cs="Times New Roman"/>
          <w:color w:val="000000"/>
          <w:sz w:val="26"/>
          <w:highlight w:val="yellow"/>
        </w:rPr>
        <w:t xml:space="preserve">"Развитие культуры в </w:t>
      </w:r>
      <w:proofErr w:type="spellStart"/>
      <w:r w:rsidR="00546F2C" w:rsidRPr="00DD7276">
        <w:rPr>
          <w:rFonts w:ascii="Times New Roman" w:eastAsia="Times New Roman" w:hAnsi="Times New Roman" w:cs="Times New Roman"/>
          <w:color w:val="000000"/>
          <w:sz w:val="26"/>
          <w:highlight w:val="yellow"/>
        </w:rPr>
        <w:t>Усланском</w:t>
      </w:r>
      <w:proofErr w:type="spellEnd"/>
      <w:r w:rsidRPr="00DD7276">
        <w:rPr>
          <w:rFonts w:ascii="Times New Roman" w:eastAsia="Times New Roman" w:hAnsi="Times New Roman" w:cs="Times New Roman"/>
          <w:color w:val="000000"/>
          <w:sz w:val="26"/>
          <w:highlight w:val="yellow"/>
        </w:rPr>
        <w:t xml:space="preserve"> сельсовете»</w:t>
      </w:r>
    </w:p>
    <w:p w:rsidR="00523E5B" w:rsidRPr="00DD7276" w:rsidRDefault="00523E5B" w:rsidP="00523E5B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highlight w:val="yellow"/>
        </w:rPr>
      </w:pPr>
      <w:r w:rsidRPr="00DD7276">
        <w:rPr>
          <w:rFonts w:ascii="Arial" w:eastAsia="Times New Roman" w:hAnsi="Arial" w:cs="Arial"/>
          <w:b/>
          <w:bCs/>
          <w:sz w:val="24"/>
          <w:szCs w:val="24"/>
          <w:highlight w:val="yellow"/>
        </w:rPr>
        <w:t>Ресурсное обеспечение </w:t>
      </w:r>
      <w:r w:rsidRPr="00DD7276"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</w:rPr>
        <w:t>муниципальной программы </w:t>
      </w:r>
      <w:r w:rsidRPr="00DD7276">
        <w:rPr>
          <w:rFonts w:ascii="Arial" w:eastAsia="Times New Roman" w:hAnsi="Arial" w:cs="Arial"/>
          <w:sz w:val="24"/>
          <w:szCs w:val="24"/>
          <w:highlight w:val="yellow"/>
        </w:rPr>
        <w:br/>
      </w:r>
      <w:r w:rsidRPr="00DD7276"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</w:rPr>
        <w:t xml:space="preserve">«Развитие культуры в </w:t>
      </w:r>
      <w:proofErr w:type="spellStart"/>
      <w:r w:rsidR="00546F2C" w:rsidRPr="00DD7276"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</w:rPr>
        <w:t>Усланском</w:t>
      </w:r>
      <w:proofErr w:type="spellEnd"/>
      <w:r w:rsidRPr="00DD7276">
        <w:rPr>
          <w:rFonts w:ascii="Arial" w:eastAsia="Times New Roman" w:hAnsi="Arial" w:cs="Arial"/>
          <w:b/>
          <w:bCs/>
          <w:color w:val="000000"/>
          <w:sz w:val="24"/>
          <w:szCs w:val="24"/>
          <w:highlight w:val="yellow"/>
        </w:rPr>
        <w:t xml:space="preserve"> сельсовете»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44"/>
        <w:gridCol w:w="3332"/>
        <w:gridCol w:w="2693"/>
        <w:gridCol w:w="1842"/>
        <w:gridCol w:w="1842"/>
        <w:gridCol w:w="2268"/>
        <w:gridCol w:w="816"/>
      </w:tblGrid>
      <w:tr w:rsidR="00523E5B" w:rsidRPr="00DD7276" w:rsidTr="00523E5B">
        <w:tc>
          <w:tcPr>
            <w:tcW w:w="24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b/>
                <w:bCs/>
                <w:sz w:val="26"/>
                <w:highlight w:val="yellow"/>
              </w:rPr>
              <w:t>Статус</w:t>
            </w:r>
          </w:p>
        </w:tc>
        <w:tc>
          <w:tcPr>
            <w:tcW w:w="33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b/>
                <w:bCs/>
                <w:sz w:val="26"/>
                <w:highlight w:val="yellow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b/>
                <w:bCs/>
                <w:sz w:val="26"/>
                <w:highlight w:val="yellow"/>
              </w:rPr>
              <w:t>Источники ресурсного обеспечения</w:t>
            </w:r>
          </w:p>
        </w:tc>
        <w:tc>
          <w:tcPr>
            <w:tcW w:w="6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b/>
                <w:bCs/>
                <w:sz w:val="26"/>
                <w:highlight w:val="yellow"/>
              </w:rPr>
              <w:t>Оценка расходов (тыс. руб.), годы</w:t>
            </w:r>
          </w:p>
        </w:tc>
      </w:tr>
      <w:tr w:rsidR="00523E5B" w:rsidRPr="00DD7276" w:rsidTr="00523E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b/>
                <w:bCs/>
                <w:sz w:val="26"/>
                <w:highlight w:val="yellow"/>
              </w:rPr>
              <w:t>Очередной год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b/>
                <w:bCs/>
                <w:sz w:val="26"/>
                <w:highlight w:val="yellow"/>
              </w:rPr>
              <w:t>Первый год планового периода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b/>
                <w:bCs/>
                <w:sz w:val="26"/>
                <w:highlight w:val="yellow"/>
              </w:rPr>
              <w:t>Второй год планового периода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b/>
                <w:bCs/>
                <w:sz w:val="26"/>
                <w:highlight w:val="yellow"/>
              </w:rPr>
              <w:t>…</w:t>
            </w:r>
          </w:p>
        </w:tc>
      </w:tr>
      <w:tr w:rsidR="00523E5B" w:rsidRPr="00DD7276" w:rsidTr="00523E5B"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1.</w:t>
            </w:r>
          </w:p>
        </w:tc>
        <w:tc>
          <w:tcPr>
            <w:tcW w:w="3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2.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3.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4.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5.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6.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7.</w:t>
            </w:r>
          </w:p>
        </w:tc>
      </w:tr>
      <w:tr w:rsidR="00523E5B" w:rsidRPr="00DD7276" w:rsidTr="00523E5B">
        <w:trPr>
          <w:trHeight w:val="2069"/>
        </w:trPr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Программа</w:t>
            </w:r>
          </w:p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подпрограмма</w:t>
            </w:r>
          </w:p>
        </w:tc>
        <w:tc>
          <w:tcPr>
            <w:tcW w:w="3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239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highlight w:val="yellow"/>
              </w:rPr>
              <w:t xml:space="preserve">«Развитие культуры в </w:t>
            </w:r>
            <w:proofErr w:type="spellStart"/>
            <w:r w:rsidR="00546F2C" w:rsidRPr="00DD7276">
              <w:rPr>
                <w:rFonts w:ascii="Times New Roman" w:eastAsia="Times New Roman" w:hAnsi="Times New Roman" w:cs="Times New Roman"/>
                <w:sz w:val="26"/>
                <w:highlight w:val="yellow"/>
              </w:rPr>
              <w:t>Усланском</w:t>
            </w:r>
            <w:proofErr w:type="spellEnd"/>
            <w:r w:rsidRPr="00DD7276">
              <w:rPr>
                <w:rFonts w:ascii="Times New Roman" w:eastAsia="Times New Roman" w:hAnsi="Times New Roman" w:cs="Times New Roman"/>
                <w:sz w:val="26"/>
                <w:highlight w:val="yellow"/>
              </w:rPr>
              <w:t xml:space="preserve"> сельсовете»</w:t>
            </w:r>
          </w:p>
          <w:p w:rsidR="00523E5B" w:rsidRPr="00DD7276" w:rsidRDefault="00523E5B" w:rsidP="00523E5B">
            <w:pPr>
              <w:spacing w:before="239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highlight w:val="yellow"/>
              </w:rPr>
              <w:t xml:space="preserve">«Управление муниципальной программой и обеспечение условий реализации» муниципальной программы "Развитие культуры в </w:t>
            </w:r>
            <w:proofErr w:type="spellStart"/>
            <w:r w:rsidR="00546F2C" w:rsidRPr="00DD7276">
              <w:rPr>
                <w:rFonts w:ascii="Times New Roman" w:eastAsia="Times New Roman" w:hAnsi="Times New Roman" w:cs="Times New Roman"/>
                <w:sz w:val="26"/>
                <w:highlight w:val="yellow"/>
              </w:rPr>
              <w:t>Усланском</w:t>
            </w:r>
            <w:proofErr w:type="spellEnd"/>
            <w:r w:rsidRPr="00DD7276">
              <w:rPr>
                <w:rFonts w:ascii="Times New Roman" w:eastAsia="Times New Roman" w:hAnsi="Times New Roman" w:cs="Times New Roman"/>
                <w:sz w:val="26"/>
                <w:highlight w:val="yellow"/>
              </w:rPr>
              <w:t xml:space="preserve"> сельсовете»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03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Местный</w:t>
            </w:r>
          </w:p>
          <w:p w:rsidR="00523E5B" w:rsidRPr="00DD7276" w:rsidRDefault="00523E5B" w:rsidP="00503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бюджет</w:t>
            </w:r>
          </w:p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Местный бюджет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03F90" w:rsidRPr="00DD7276" w:rsidRDefault="00503F90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highlight w:val="yellow"/>
              </w:rPr>
            </w:pPr>
          </w:p>
          <w:p w:rsidR="00523E5B" w:rsidRPr="00DD7276" w:rsidRDefault="00B01927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highlight w:val="yellow"/>
              </w:rPr>
              <w:t>1852,0</w:t>
            </w:r>
          </w:p>
          <w:p w:rsidR="00503F90" w:rsidRPr="00DD7276" w:rsidRDefault="00B01927" w:rsidP="00503F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highlight w:val="yellow"/>
              </w:rPr>
              <w:t>1852,0</w:t>
            </w:r>
          </w:p>
          <w:p w:rsidR="00523E5B" w:rsidRPr="00DD7276" w:rsidRDefault="00503F90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highlight w:val="yellow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03F90" w:rsidRPr="00DD7276" w:rsidRDefault="00503F90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highlight w:val="yellow"/>
              </w:rPr>
            </w:pPr>
          </w:p>
          <w:p w:rsidR="00523E5B" w:rsidRPr="00DD7276" w:rsidRDefault="00B01927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highlight w:val="yellow"/>
              </w:rPr>
              <w:t>1291,43</w:t>
            </w:r>
          </w:p>
          <w:p w:rsidR="00503F90" w:rsidRPr="00DD7276" w:rsidRDefault="00503F90" w:rsidP="00503F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highlight w:val="yellow"/>
              </w:rPr>
              <w:t>1291,43</w:t>
            </w:r>
          </w:p>
          <w:p w:rsidR="00523E5B" w:rsidRPr="00DD7276" w:rsidRDefault="00503F90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highlight w:val="yellow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03F90" w:rsidRPr="00DD7276" w:rsidRDefault="00503F90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highlight w:val="yellow"/>
              </w:rPr>
            </w:pPr>
          </w:p>
          <w:p w:rsidR="00523E5B" w:rsidRPr="00DD7276" w:rsidRDefault="00503F90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highlight w:val="yellow"/>
              </w:rPr>
              <w:t>1230,11</w:t>
            </w:r>
          </w:p>
          <w:p w:rsidR="00503F90" w:rsidRPr="00DD7276" w:rsidRDefault="00503F90" w:rsidP="00503F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highlight w:val="yellow"/>
              </w:rPr>
              <w:t xml:space="preserve"> 1230,11</w:t>
            </w:r>
          </w:p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523E5B" w:rsidRPr="00DD7276" w:rsidTr="00523E5B">
        <w:tc>
          <w:tcPr>
            <w:tcW w:w="24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Основное мероприятие</w:t>
            </w:r>
          </w:p>
        </w:tc>
        <w:tc>
          <w:tcPr>
            <w:tcW w:w="33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lastRenderedPageBreak/>
              <w:t>внебюджетными фондами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lastRenderedPageBreak/>
              <w:t>Всего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03F90" w:rsidRPr="00DD7276" w:rsidRDefault="00B01927" w:rsidP="00503F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highlight w:val="yellow"/>
              </w:rPr>
              <w:t>1629,0</w:t>
            </w:r>
          </w:p>
          <w:p w:rsidR="00523E5B" w:rsidRPr="00DD7276" w:rsidRDefault="00503F90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03F90" w:rsidRPr="00DD7276" w:rsidRDefault="00B01927" w:rsidP="00503F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highlight w:val="yellow"/>
              </w:rPr>
              <w:t>1155,43</w:t>
            </w:r>
          </w:p>
          <w:p w:rsidR="00523E5B" w:rsidRPr="00DD7276" w:rsidRDefault="00503F90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B01927" w:rsidP="00B01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highlight w:val="yellow"/>
              </w:rPr>
              <w:t>1092,1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523E5B" w:rsidRPr="00DD7276" w:rsidTr="00523E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523E5B" w:rsidRPr="00DD7276" w:rsidTr="00523E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523E5B" w:rsidRPr="00DD7276" w:rsidTr="00523E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Местные бюджеты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03F90" w:rsidRPr="00DD7276" w:rsidRDefault="008B18D6" w:rsidP="00503F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1629,0</w:t>
            </w:r>
          </w:p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03F90" w:rsidRPr="00DD7276" w:rsidRDefault="008B18D6" w:rsidP="00503F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highlight w:val="yellow"/>
              </w:rPr>
              <w:t>1155,43</w:t>
            </w:r>
          </w:p>
          <w:p w:rsidR="00523E5B" w:rsidRPr="00DD7276" w:rsidRDefault="00503F90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8B18D6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highlight w:val="yellow"/>
              </w:rPr>
              <w:t>1092,10</w:t>
            </w:r>
            <w:r w:rsidR="00503F90"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 xml:space="preserve">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523E5B" w:rsidRPr="00DD7276" w:rsidTr="00523E5B">
        <w:tc>
          <w:tcPr>
            <w:tcW w:w="24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lastRenderedPageBreak/>
              <w:t>Основное мероприятие</w:t>
            </w:r>
          </w:p>
        </w:tc>
        <w:tc>
          <w:tcPr>
            <w:tcW w:w="33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Всего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60794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1,0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60794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1,0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60794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1,0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523E5B" w:rsidRPr="00DD7276" w:rsidTr="00523E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523E5B" w:rsidRPr="00DD7276" w:rsidTr="00523E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523E5B" w:rsidRPr="00DD7276" w:rsidTr="00523E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Местные бюджеты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60794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1,0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60794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1,0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60794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1,0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523E5B" w:rsidRPr="00DD7276" w:rsidTr="00523E5B">
        <w:tc>
          <w:tcPr>
            <w:tcW w:w="24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Основное мероприятие</w:t>
            </w:r>
          </w:p>
        </w:tc>
        <w:tc>
          <w:tcPr>
            <w:tcW w:w="33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Закупка товаров работ и услуг для государственных и муниципальных нужд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Всего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60794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222,0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60794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135,0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60794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138,02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523E5B" w:rsidRPr="00DD7276" w:rsidTr="00523E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523E5B" w:rsidRPr="00DD7276" w:rsidTr="00523E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523E5B" w:rsidRPr="00DD7276" w:rsidTr="00523E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Местные бюджеты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60794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222,0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60794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135,0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60794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138,02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</w:tbl>
    <w:p w:rsidR="00523E5B" w:rsidRPr="00DD7276" w:rsidRDefault="00523E5B" w:rsidP="00523E5B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</w:pPr>
      <w:r w:rsidRPr="00DD7276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br/>
      </w:r>
    </w:p>
    <w:p w:rsidR="00503F90" w:rsidRPr="00DD7276" w:rsidRDefault="00503F90" w:rsidP="00523E5B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</w:pPr>
    </w:p>
    <w:p w:rsidR="00503F90" w:rsidRPr="00DD7276" w:rsidRDefault="00503F90" w:rsidP="00523E5B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</w:pPr>
    </w:p>
    <w:p w:rsidR="00503F90" w:rsidRPr="00DD7276" w:rsidRDefault="00503F90" w:rsidP="00523E5B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</w:pPr>
    </w:p>
    <w:p w:rsidR="00503F90" w:rsidRPr="00DD7276" w:rsidRDefault="00503F90" w:rsidP="00523E5B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</w:pPr>
    </w:p>
    <w:p w:rsidR="00503F90" w:rsidRPr="00DD7276" w:rsidRDefault="00503F90" w:rsidP="00523E5B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</w:pPr>
    </w:p>
    <w:p w:rsidR="00503F90" w:rsidRPr="00DD7276" w:rsidRDefault="00503F90" w:rsidP="00523E5B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</w:pPr>
    </w:p>
    <w:p w:rsidR="00503F90" w:rsidRPr="00DD7276" w:rsidRDefault="00503F90" w:rsidP="00523E5B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</w:pPr>
    </w:p>
    <w:p w:rsidR="00702EE2" w:rsidRPr="00DD7276" w:rsidRDefault="00702EE2" w:rsidP="00523E5B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</w:pPr>
    </w:p>
    <w:p w:rsidR="00702EE2" w:rsidRDefault="00702EE2" w:rsidP="00523E5B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</w:pPr>
    </w:p>
    <w:p w:rsidR="00DD7276" w:rsidRDefault="00DD7276" w:rsidP="00523E5B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</w:pPr>
    </w:p>
    <w:p w:rsidR="00DD7276" w:rsidRDefault="00DD7276" w:rsidP="00523E5B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</w:pPr>
    </w:p>
    <w:p w:rsidR="00DD7276" w:rsidRDefault="00DD7276" w:rsidP="00523E5B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</w:pPr>
    </w:p>
    <w:p w:rsidR="00DD7276" w:rsidRPr="00DD7276" w:rsidRDefault="00DD7276" w:rsidP="00523E5B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</w:pPr>
    </w:p>
    <w:p w:rsidR="00523E5B" w:rsidRPr="00DD7276" w:rsidRDefault="00523E5B" w:rsidP="004C5C5C">
      <w:pPr>
        <w:spacing w:after="0" w:line="240" w:lineRule="auto"/>
        <w:ind w:left="9922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DD7276">
        <w:rPr>
          <w:rFonts w:ascii="Times New Roman" w:eastAsia="Times New Roman" w:hAnsi="Times New Roman" w:cs="Times New Roman"/>
          <w:sz w:val="26"/>
          <w:highlight w:val="yellow"/>
        </w:rPr>
        <w:lastRenderedPageBreak/>
        <w:t>Приложение №2 </w:t>
      </w:r>
      <w:r w:rsidRPr="00DD7276">
        <w:rPr>
          <w:rFonts w:ascii="Times New Roman" w:eastAsia="Times New Roman" w:hAnsi="Times New Roman" w:cs="Times New Roman"/>
          <w:sz w:val="24"/>
          <w:szCs w:val="24"/>
          <w:highlight w:val="yellow"/>
        </w:rPr>
        <w:br/>
      </w:r>
      <w:r w:rsidRPr="00DD7276">
        <w:rPr>
          <w:rFonts w:ascii="Times New Roman" w:eastAsia="Times New Roman" w:hAnsi="Times New Roman" w:cs="Times New Roman"/>
          <w:sz w:val="26"/>
          <w:highlight w:val="yellow"/>
        </w:rPr>
        <w:t>к</w:t>
      </w:r>
      <w:r w:rsidR="004C5C5C" w:rsidRPr="00DD7276">
        <w:rPr>
          <w:rFonts w:ascii="Times New Roman" w:eastAsia="Times New Roman" w:hAnsi="Times New Roman" w:cs="Times New Roman"/>
          <w:sz w:val="26"/>
          <w:highlight w:val="yellow"/>
        </w:rPr>
        <w:t xml:space="preserve"> муниципальной программ</w:t>
      </w:r>
      <w:r w:rsidRPr="00DD7276">
        <w:rPr>
          <w:rFonts w:ascii="Times New Roman" w:eastAsia="Times New Roman" w:hAnsi="Times New Roman" w:cs="Times New Roman"/>
          <w:sz w:val="26"/>
          <w:highlight w:val="yellow"/>
        </w:rPr>
        <w:t>е</w:t>
      </w:r>
    </w:p>
    <w:p w:rsidR="00523E5B" w:rsidRPr="00DD7276" w:rsidRDefault="00523E5B" w:rsidP="004C5C5C">
      <w:pPr>
        <w:spacing w:after="0" w:line="240" w:lineRule="auto"/>
        <w:ind w:left="9922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  <w:r w:rsidRPr="00DD7276">
        <w:rPr>
          <w:rFonts w:ascii="Times New Roman" w:eastAsia="Times New Roman" w:hAnsi="Times New Roman" w:cs="Times New Roman"/>
          <w:sz w:val="26"/>
          <w:highlight w:val="yellow"/>
        </w:rPr>
        <w:t xml:space="preserve">"Развитие культуры в </w:t>
      </w:r>
      <w:proofErr w:type="spellStart"/>
      <w:r w:rsidR="00546F2C" w:rsidRPr="00DD7276">
        <w:rPr>
          <w:rFonts w:ascii="Times New Roman" w:eastAsia="Times New Roman" w:hAnsi="Times New Roman" w:cs="Times New Roman"/>
          <w:sz w:val="26"/>
          <w:highlight w:val="yellow"/>
        </w:rPr>
        <w:t>Усланском</w:t>
      </w:r>
      <w:proofErr w:type="spellEnd"/>
      <w:r w:rsidRPr="00DD7276">
        <w:rPr>
          <w:rFonts w:ascii="Times New Roman" w:eastAsia="Times New Roman" w:hAnsi="Times New Roman" w:cs="Times New Roman"/>
          <w:sz w:val="26"/>
          <w:highlight w:val="yellow"/>
        </w:rPr>
        <w:t xml:space="preserve"> сельсовете»</w:t>
      </w:r>
    </w:p>
    <w:p w:rsidR="00523E5B" w:rsidRPr="00DD7276" w:rsidRDefault="00523E5B" w:rsidP="00523E5B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6"/>
          <w:szCs w:val="26"/>
          <w:highlight w:val="yellow"/>
        </w:rPr>
      </w:pPr>
      <w:r w:rsidRPr="00DD7276">
        <w:rPr>
          <w:rFonts w:ascii="Arial" w:eastAsia="Times New Roman" w:hAnsi="Arial" w:cs="Arial"/>
          <w:b/>
          <w:bCs/>
          <w:sz w:val="26"/>
          <w:highlight w:val="yellow"/>
        </w:rPr>
        <w:t xml:space="preserve">Ресурсное обеспечение реализации подпрограммы «Управление муниципальной программой и обеспечение условий реализации» муниципальной программы «Развитие культуры в </w:t>
      </w:r>
      <w:proofErr w:type="spellStart"/>
      <w:r w:rsidR="00546F2C" w:rsidRPr="00DD7276">
        <w:rPr>
          <w:rFonts w:ascii="Arial" w:eastAsia="Times New Roman" w:hAnsi="Arial" w:cs="Arial"/>
          <w:b/>
          <w:bCs/>
          <w:sz w:val="26"/>
          <w:highlight w:val="yellow"/>
        </w:rPr>
        <w:t>Усланском</w:t>
      </w:r>
      <w:proofErr w:type="spellEnd"/>
      <w:r w:rsidRPr="00DD7276">
        <w:rPr>
          <w:rFonts w:ascii="Arial" w:eastAsia="Times New Roman" w:hAnsi="Arial" w:cs="Arial"/>
          <w:b/>
          <w:bCs/>
          <w:sz w:val="26"/>
          <w:highlight w:val="yellow"/>
        </w:rPr>
        <w:t xml:space="preserve"> сельсовете»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86"/>
        <w:gridCol w:w="4048"/>
        <w:gridCol w:w="2038"/>
        <w:gridCol w:w="758"/>
        <w:gridCol w:w="718"/>
        <w:gridCol w:w="854"/>
        <w:gridCol w:w="630"/>
        <w:gridCol w:w="1299"/>
        <w:gridCol w:w="1459"/>
        <w:gridCol w:w="1448"/>
        <w:gridCol w:w="290"/>
      </w:tblGrid>
      <w:tr w:rsidR="00523E5B" w:rsidRPr="00DD7276" w:rsidTr="00523E5B">
        <w:tc>
          <w:tcPr>
            <w:tcW w:w="19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Статус</w:t>
            </w:r>
          </w:p>
        </w:tc>
        <w:tc>
          <w:tcPr>
            <w:tcW w:w="43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0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Ответственный исполнитель, соисполнители, участники</w:t>
            </w:r>
          </w:p>
        </w:tc>
        <w:tc>
          <w:tcPr>
            <w:tcW w:w="2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Код бюджетной классификации</w:t>
            </w:r>
          </w:p>
        </w:tc>
        <w:tc>
          <w:tcPr>
            <w:tcW w:w="45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Расходы (тыс. рублей), годы</w:t>
            </w:r>
          </w:p>
        </w:tc>
      </w:tr>
      <w:tr w:rsidR="00523E5B" w:rsidRPr="00DD7276" w:rsidTr="00523E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ГРБС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proofErr w:type="spellStart"/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Рз</w:t>
            </w:r>
            <w:proofErr w:type="spellEnd"/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 xml:space="preserve"> </w:t>
            </w:r>
            <w:proofErr w:type="spellStart"/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Пр</w:t>
            </w:r>
            <w:proofErr w:type="spellEnd"/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ЦСР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ВР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Очередной год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Первый год планового периода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Второй год планового периода</w:t>
            </w:r>
          </w:p>
        </w:tc>
        <w:tc>
          <w:tcPr>
            <w:tcW w:w="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23E5B" w:rsidRPr="00DD7276" w:rsidTr="00523E5B"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1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2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3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4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5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6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7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8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9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10</w:t>
            </w:r>
          </w:p>
        </w:tc>
        <w:tc>
          <w:tcPr>
            <w:tcW w:w="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11</w:t>
            </w:r>
          </w:p>
        </w:tc>
      </w:tr>
      <w:tr w:rsidR="00523E5B" w:rsidRPr="00DD7276" w:rsidTr="00523E5B"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подпрограмма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239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highlight w:val="yellow"/>
              </w:rPr>
              <w:t xml:space="preserve">«Управление муниципальной программой и обеспечение условий реализации» муниципальной программы «Развитие культуры в </w:t>
            </w:r>
            <w:proofErr w:type="spellStart"/>
            <w:r w:rsidR="00546F2C" w:rsidRPr="00DD7276">
              <w:rPr>
                <w:rFonts w:ascii="Times New Roman" w:eastAsia="Times New Roman" w:hAnsi="Times New Roman" w:cs="Times New Roman"/>
                <w:sz w:val="26"/>
                <w:highlight w:val="yellow"/>
              </w:rPr>
              <w:t>Усланском</w:t>
            </w:r>
            <w:proofErr w:type="spellEnd"/>
            <w:r w:rsidRPr="00DD7276">
              <w:rPr>
                <w:rFonts w:ascii="Times New Roman" w:eastAsia="Times New Roman" w:hAnsi="Times New Roman" w:cs="Times New Roman"/>
                <w:sz w:val="26"/>
                <w:highlight w:val="yellow"/>
              </w:rPr>
              <w:t xml:space="preserve"> сельсовете »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МКУК «</w:t>
            </w:r>
            <w:proofErr w:type="spellStart"/>
            <w:r w:rsidR="00546F2C"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Усланский</w:t>
            </w:r>
            <w:proofErr w:type="spellEnd"/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 xml:space="preserve"> ЦСДК»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001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0801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01101С 1401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000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702EE2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highlight w:val="yellow"/>
              </w:rPr>
              <w:t>1852,0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702EE2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highlight w:val="yellow"/>
              </w:rPr>
              <w:t>1291,43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702EE2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highlight w:val="yellow"/>
              </w:rPr>
              <w:t>1230,11</w:t>
            </w:r>
          </w:p>
        </w:tc>
        <w:tc>
          <w:tcPr>
            <w:tcW w:w="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23E5B" w:rsidRPr="00DD7276" w:rsidTr="00523E5B"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Основное мероприятие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1.Расходы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МКУК «</w:t>
            </w:r>
            <w:proofErr w:type="spellStart"/>
            <w:r w:rsidR="00546F2C"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Усланский</w:t>
            </w:r>
            <w:proofErr w:type="spellEnd"/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 xml:space="preserve"> ЦСДК»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001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0801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01101С 1401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110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F02A99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223,0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F02A99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136,0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F02A99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138,0</w:t>
            </w:r>
          </w:p>
        </w:tc>
        <w:tc>
          <w:tcPr>
            <w:tcW w:w="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  <w:tr w:rsidR="00523E5B" w:rsidRPr="00DD7276" w:rsidTr="00523E5B"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Основное мероприятие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2.Иные бюджетные ассигнования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МКУК «</w:t>
            </w:r>
            <w:proofErr w:type="spellStart"/>
            <w:r w:rsidR="00546F2C"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Усланский</w:t>
            </w:r>
            <w:proofErr w:type="spellEnd"/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 xml:space="preserve"> ЦСДК»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001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0801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01101С 1401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800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A673F9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1,0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A673F9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1,0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DD7276" w:rsidRDefault="00A673F9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1,0</w:t>
            </w:r>
          </w:p>
        </w:tc>
        <w:tc>
          <w:tcPr>
            <w:tcW w:w="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DD727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23E5B" w:rsidRPr="00ED34ED" w:rsidTr="00523E5B"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Основное мероприятие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3. Закупка товаров, работ и услуг для государственных (муниципальных нужд)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МКУК «</w:t>
            </w:r>
            <w:proofErr w:type="spellStart"/>
            <w:r w:rsidR="00546F2C"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Усланский</w:t>
            </w:r>
            <w:proofErr w:type="spellEnd"/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 xml:space="preserve"> ЦСДК»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001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0801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01101С 1401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23E5B" w:rsidRPr="00DD727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200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23E5B" w:rsidRPr="00DD7276" w:rsidRDefault="00ED34ED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222,0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23E5B" w:rsidRPr="00DD7276" w:rsidRDefault="00ED34ED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135,0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23E5B" w:rsidRPr="00ED34ED" w:rsidRDefault="00ED34ED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76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>137,0</w:t>
            </w:r>
          </w:p>
        </w:tc>
        <w:tc>
          <w:tcPr>
            <w:tcW w:w="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3E5B" w:rsidRPr="00ED34ED" w:rsidRDefault="00523E5B" w:rsidP="00523E5B">
            <w:pPr>
              <w:spacing w:after="0" w:line="240" w:lineRule="auto"/>
              <w:rPr>
                <w:rFonts w:ascii="yandex-sans" w:eastAsia="Times New Roman" w:hAnsi="yandex-sans" w:cs="Times New Roman"/>
                <w:sz w:val="20"/>
                <w:szCs w:val="20"/>
              </w:rPr>
            </w:pPr>
          </w:p>
        </w:tc>
      </w:tr>
    </w:tbl>
    <w:p w:rsidR="00D02176" w:rsidRPr="00ED34ED" w:rsidRDefault="00D02176"/>
    <w:sectPr w:rsidR="00D02176" w:rsidRPr="00ED34ED" w:rsidSect="00DD727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23E5B"/>
    <w:rsid w:val="00054056"/>
    <w:rsid w:val="0010308B"/>
    <w:rsid w:val="0011701B"/>
    <w:rsid w:val="00136995"/>
    <w:rsid w:val="00211E45"/>
    <w:rsid w:val="002F2DAA"/>
    <w:rsid w:val="002F3338"/>
    <w:rsid w:val="00347433"/>
    <w:rsid w:val="00420464"/>
    <w:rsid w:val="004322BE"/>
    <w:rsid w:val="00483E27"/>
    <w:rsid w:val="004B2A25"/>
    <w:rsid w:val="004C5C5C"/>
    <w:rsid w:val="00503F90"/>
    <w:rsid w:val="00523E5B"/>
    <w:rsid w:val="00537073"/>
    <w:rsid w:val="00546F2C"/>
    <w:rsid w:val="00560794"/>
    <w:rsid w:val="00592271"/>
    <w:rsid w:val="006048DA"/>
    <w:rsid w:val="0062477C"/>
    <w:rsid w:val="00624EEB"/>
    <w:rsid w:val="006421D4"/>
    <w:rsid w:val="006511AA"/>
    <w:rsid w:val="006B7C80"/>
    <w:rsid w:val="006D1FC5"/>
    <w:rsid w:val="00702EE2"/>
    <w:rsid w:val="00756A6F"/>
    <w:rsid w:val="007A6D13"/>
    <w:rsid w:val="007F2418"/>
    <w:rsid w:val="0081109D"/>
    <w:rsid w:val="00894683"/>
    <w:rsid w:val="008A47A6"/>
    <w:rsid w:val="008B18D6"/>
    <w:rsid w:val="009572D6"/>
    <w:rsid w:val="00A00CC1"/>
    <w:rsid w:val="00A1576A"/>
    <w:rsid w:val="00A2741C"/>
    <w:rsid w:val="00A43A90"/>
    <w:rsid w:val="00A53B5F"/>
    <w:rsid w:val="00A673F9"/>
    <w:rsid w:val="00A76630"/>
    <w:rsid w:val="00A82E27"/>
    <w:rsid w:val="00A85B91"/>
    <w:rsid w:val="00A94E13"/>
    <w:rsid w:val="00AE4498"/>
    <w:rsid w:val="00B01927"/>
    <w:rsid w:val="00B932E5"/>
    <w:rsid w:val="00C044D0"/>
    <w:rsid w:val="00C24C22"/>
    <w:rsid w:val="00CD4D27"/>
    <w:rsid w:val="00D02176"/>
    <w:rsid w:val="00D232DF"/>
    <w:rsid w:val="00DB2C38"/>
    <w:rsid w:val="00DC385F"/>
    <w:rsid w:val="00DD7276"/>
    <w:rsid w:val="00DE7ECD"/>
    <w:rsid w:val="00E765E0"/>
    <w:rsid w:val="00E83BC0"/>
    <w:rsid w:val="00ED34ED"/>
    <w:rsid w:val="00F02A99"/>
    <w:rsid w:val="00F471DD"/>
    <w:rsid w:val="00F93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C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523E5B"/>
  </w:style>
  <w:style w:type="character" w:customStyle="1" w:styleId="s2">
    <w:name w:val="s2"/>
    <w:basedOn w:val="a0"/>
    <w:rsid w:val="00523E5B"/>
  </w:style>
  <w:style w:type="paragraph" w:customStyle="1" w:styleId="p3">
    <w:name w:val="p3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523E5B"/>
  </w:style>
  <w:style w:type="paragraph" w:customStyle="1" w:styleId="p5">
    <w:name w:val="p5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523E5B"/>
  </w:style>
  <w:style w:type="paragraph" w:customStyle="1" w:styleId="p6">
    <w:name w:val="p6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7">
    <w:name w:val="s7"/>
    <w:basedOn w:val="a0"/>
    <w:rsid w:val="00523E5B"/>
  </w:style>
  <w:style w:type="paragraph" w:customStyle="1" w:styleId="p14">
    <w:name w:val="p14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4">
    <w:name w:val="p24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5">
    <w:name w:val="p25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7">
    <w:name w:val="p27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9">
    <w:name w:val="p29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2">
    <w:name w:val="p32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523E5B"/>
  </w:style>
  <w:style w:type="character" w:customStyle="1" w:styleId="s9">
    <w:name w:val="s9"/>
    <w:basedOn w:val="a0"/>
    <w:rsid w:val="00523E5B"/>
  </w:style>
  <w:style w:type="paragraph" w:customStyle="1" w:styleId="p33">
    <w:name w:val="p33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8">
    <w:name w:val="p38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0">
    <w:name w:val="p40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1">
    <w:name w:val="p41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2">
    <w:name w:val="p42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523E5B"/>
  </w:style>
  <w:style w:type="paragraph" w:customStyle="1" w:styleId="p43">
    <w:name w:val="p43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4">
    <w:name w:val="p44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6">
    <w:name w:val="p46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8">
    <w:name w:val="p48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0">
    <w:name w:val="p50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2">
    <w:name w:val="p52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3">
    <w:name w:val="p53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5">
    <w:name w:val="p55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6">
    <w:name w:val="p56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3">
    <w:name w:val="s13"/>
    <w:basedOn w:val="a0"/>
    <w:rsid w:val="00523E5B"/>
  </w:style>
  <w:style w:type="paragraph" w:customStyle="1" w:styleId="p57">
    <w:name w:val="p57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0">
    <w:name w:val="p60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1">
    <w:name w:val="p61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2">
    <w:name w:val="p62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4">
    <w:name w:val="p64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5">
    <w:name w:val="p65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9">
    <w:name w:val="p69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5">
    <w:name w:val="s15"/>
    <w:basedOn w:val="a0"/>
    <w:rsid w:val="00523E5B"/>
  </w:style>
  <w:style w:type="paragraph" w:customStyle="1" w:styleId="p70">
    <w:name w:val="p70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1">
    <w:name w:val="p71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3">
    <w:name w:val="p73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4">
    <w:name w:val="p74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6">
    <w:name w:val="p76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7">
    <w:name w:val="p77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8">
    <w:name w:val="p78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9">
    <w:name w:val="p79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0">
    <w:name w:val="p80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2">
    <w:name w:val="p82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8">
    <w:name w:val="s18"/>
    <w:basedOn w:val="a0"/>
    <w:rsid w:val="00523E5B"/>
  </w:style>
  <w:style w:type="character" w:customStyle="1" w:styleId="s19">
    <w:name w:val="s19"/>
    <w:basedOn w:val="a0"/>
    <w:rsid w:val="00523E5B"/>
  </w:style>
  <w:style w:type="paragraph" w:customStyle="1" w:styleId="p83">
    <w:name w:val="p83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4">
    <w:name w:val="p84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5">
    <w:name w:val="p85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8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926894">
          <w:marLeft w:val="1558"/>
          <w:marRight w:val="1276"/>
          <w:marTop w:val="1410"/>
          <w:marBottom w:val="14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5694">
          <w:marLeft w:val="850"/>
          <w:marRight w:val="850"/>
          <w:marTop w:val="1259"/>
          <w:marBottom w:val="8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5441">
          <w:marLeft w:val="850"/>
          <w:marRight w:val="850"/>
          <w:marTop w:val="708"/>
          <w:marBottom w:val="8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78133-04B6-4D36-AEE5-33E426262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20</Pages>
  <Words>4885</Words>
  <Characters>27851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2021-01-26T08:29:00Z</cp:lastPrinted>
  <dcterms:created xsi:type="dcterms:W3CDTF">2018-06-26T05:21:00Z</dcterms:created>
  <dcterms:modified xsi:type="dcterms:W3CDTF">2021-01-26T08:31:00Z</dcterms:modified>
</cp:coreProperties>
</file>