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СОБРАНИЕ ДЕПУТАТОВ</w:t>
      </w: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УСЛАНСКОГО СЕЛЬСОВЕТА</w:t>
      </w: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ОБОЯНСКОГО РАЙОНА  </w:t>
      </w: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ТРЕТЬЕГО СОЗЫВА </w:t>
      </w:r>
    </w:p>
    <w:p w:rsidR="00A12123" w:rsidRPr="002331A0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highlight w:val="white"/>
        </w:rPr>
      </w:pPr>
      <w:r>
        <w:rPr>
          <w:rFonts w:ascii="Arial CYR" w:hAnsi="Arial CYR" w:cs="Arial CYR"/>
          <w:b/>
          <w:bCs/>
          <w:sz w:val="32"/>
          <w:szCs w:val="32"/>
          <w:highlight w:val="white"/>
        </w:rPr>
        <w:t>РЕШЕНИЕ</w:t>
      </w:r>
    </w:p>
    <w:p w:rsidR="00A12123" w:rsidRPr="002331A0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2123" w:rsidRDefault="00A12123" w:rsidP="00A12123">
      <w:pPr>
        <w:tabs>
          <w:tab w:val="left" w:pos="740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от  17.02.2021 г. 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ab/>
        <w:t>№10/42</w:t>
      </w: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с.Усланка</w:t>
      </w:r>
      <w:proofErr w:type="spellEnd"/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12123" w:rsidRPr="002331A0" w:rsidRDefault="00A12123" w:rsidP="00A121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2123" w:rsidRPr="00940EC8" w:rsidRDefault="00A12123" w:rsidP="00A12123">
      <w:pPr>
        <w:ind w:right="-1"/>
        <w:jc w:val="center"/>
        <w:rPr>
          <w:b/>
          <w:bCs/>
          <w:sz w:val="32"/>
          <w:szCs w:val="32"/>
        </w:rPr>
      </w:pPr>
      <w:r w:rsidRPr="00940EC8">
        <w:rPr>
          <w:rFonts w:ascii="Times New Roman" w:hAnsi="Times New Roman" w:cs="Times New Roman"/>
          <w:b/>
          <w:bCs/>
          <w:sz w:val="32"/>
          <w:szCs w:val="32"/>
        </w:rPr>
        <w:t>О  внесении  изменений в порядок</w:t>
      </w:r>
      <w:r w:rsidRPr="00940EC8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940EC8">
        <w:rPr>
          <w:rFonts w:ascii="Times New Roman" w:hAnsi="Times New Roman"/>
          <w:b/>
          <w:bCs/>
          <w:sz w:val="32"/>
          <w:szCs w:val="32"/>
        </w:rPr>
        <w:t xml:space="preserve">  проведения конкурса по отбору кандидатур на должность Главы </w:t>
      </w:r>
      <w:proofErr w:type="spellStart"/>
      <w:r w:rsidRPr="00940EC8">
        <w:rPr>
          <w:rFonts w:ascii="Times New Roman" w:hAnsi="Times New Roman"/>
          <w:b/>
          <w:bCs/>
          <w:sz w:val="32"/>
          <w:szCs w:val="32"/>
        </w:rPr>
        <w:t>Усланского</w:t>
      </w:r>
      <w:proofErr w:type="spellEnd"/>
      <w:r w:rsidRPr="00940EC8">
        <w:rPr>
          <w:rFonts w:ascii="Times New Roman" w:hAnsi="Times New Roman"/>
          <w:b/>
          <w:bCs/>
          <w:sz w:val="32"/>
          <w:szCs w:val="32"/>
        </w:rPr>
        <w:t xml:space="preserve"> сельсовета </w:t>
      </w:r>
      <w:proofErr w:type="spellStart"/>
      <w:r w:rsidRPr="00940EC8">
        <w:rPr>
          <w:rFonts w:ascii="Times New Roman" w:hAnsi="Times New Roman"/>
          <w:b/>
          <w:bCs/>
          <w:sz w:val="32"/>
          <w:szCs w:val="32"/>
        </w:rPr>
        <w:t>Обоянского</w:t>
      </w:r>
      <w:proofErr w:type="spellEnd"/>
      <w:r w:rsidRPr="00940EC8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A12123" w:rsidRPr="00274893" w:rsidRDefault="00A12123" w:rsidP="00A1212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2123" w:rsidRPr="00274893" w:rsidRDefault="00A12123" w:rsidP="00A12123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>Руководствуясь статьей 36 Федерального закона от 06.10.2003 № 131-ФЗ «Об общих принципах организации местного самоуправления в Российской Федерации»,</w:t>
      </w:r>
      <w:r w:rsidRPr="00274893">
        <w:rPr>
          <w:rFonts w:ascii="Times New Roman" w:hAnsi="Times New Roman"/>
          <w:color w:val="000000"/>
          <w:sz w:val="28"/>
          <w:szCs w:val="28"/>
        </w:rPr>
        <w:t xml:space="preserve"> частью 2 стат</w:t>
      </w:r>
      <w:r w:rsidRPr="00274893">
        <w:rPr>
          <w:rFonts w:ascii="Times New Roman" w:hAnsi="Times New Roman"/>
          <w:sz w:val="28"/>
          <w:szCs w:val="28"/>
        </w:rPr>
        <w:t>ьи 1 Закона Курской области от 19.11.2014              № 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Усланский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 Курской области, Собрание депутатов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 3 созыва РЕШИЛО:</w:t>
      </w:r>
    </w:p>
    <w:p w:rsidR="00A12123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23F76">
        <w:rPr>
          <w:rFonts w:ascii="Times New Roman" w:hAnsi="Times New Roman"/>
          <w:b/>
          <w:sz w:val="28"/>
          <w:szCs w:val="28"/>
        </w:rPr>
        <w:t>1</w:t>
      </w:r>
      <w:r w:rsidRPr="00274893">
        <w:rPr>
          <w:rFonts w:ascii="Times New Roman" w:hAnsi="Times New Roman"/>
          <w:sz w:val="28"/>
          <w:szCs w:val="28"/>
        </w:rPr>
        <w:t xml:space="preserve">. Подпункт 14 пункта 3.3 порядка проведения конкурса по отбору кандидатур на должность Главы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 изложить в следующей редакции:</w:t>
      </w:r>
    </w:p>
    <w:p w:rsidR="00A12123" w:rsidRPr="00843F2D" w:rsidRDefault="00A12123" w:rsidP="00A121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843F2D">
        <w:rPr>
          <w:rFonts w:ascii="Times New Roman" w:hAnsi="Times New Roman"/>
          <w:bCs/>
          <w:sz w:val="28"/>
        </w:rPr>
        <w:t xml:space="preserve"> «14) уведомление 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Федерации от 10 декабря 2020 г. № 778 «</w:t>
      </w:r>
      <w:r w:rsidRPr="00843F2D">
        <w:rPr>
          <w:rFonts w:ascii="Times New Roman" w:hAnsi="Times New Roman"/>
          <w:sz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2021 года включительно.</w:t>
      </w:r>
    </w:p>
    <w:p w:rsidR="00A12123" w:rsidRPr="00843F2D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23F76">
        <w:rPr>
          <w:rFonts w:ascii="Times New Roman" w:hAnsi="Times New Roman"/>
          <w:b/>
          <w:sz w:val="28"/>
          <w:szCs w:val="28"/>
        </w:rPr>
        <w:t>2</w:t>
      </w:r>
      <w:r w:rsidRPr="00274893">
        <w:rPr>
          <w:rFonts w:ascii="Times New Roman" w:hAnsi="Times New Roman"/>
          <w:sz w:val="28"/>
          <w:szCs w:val="28"/>
        </w:rPr>
        <w:t xml:space="preserve">. В пункт 3.4 порядка проведения конкурса по отбору кандидатур на должность Главы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 </w:t>
      </w:r>
      <w:r w:rsidRPr="00843F2D">
        <w:rPr>
          <w:rFonts w:ascii="Times New Roman" w:hAnsi="Times New Roman"/>
          <w:sz w:val="28"/>
          <w:szCs w:val="28"/>
        </w:rPr>
        <w:t xml:space="preserve">дополнить  </w:t>
      </w:r>
    </w:p>
    <w:p w:rsidR="00A12123" w:rsidRPr="00843F2D" w:rsidRDefault="00A12123" w:rsidP="00A12123">
      <w:pPr>
        <w:jc w:val="both"/>
        <w:rPr>
          <w:rFonts w:ascii="Times New Roman" w:hAnsi="Times New Roman"/>
          <w:sz w:val="28"/>
          <w:szCs w:val="28"/>
        </w:rPr>
      </w:pPr>
      <w:r w:rsidRPr="00843F2D">
        <w:rPr>
          <w:rFonts w:ascii="Times New Roman" w:hAnsi="Times New Roman"/>
          <w:sz w:val="28"/>
          <w:szCs w:val="28"/>
        </w:rPr>
        <w:t>«5) информация о видении социально-экономического развития территории;»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23F76">
        <w:rPr>
          <w:rFonts w:ascii="Times New Roman" w:hAnsi="Times New Roman"/>
          <w:b/>
          <w:sz w:val="28"/>
          <w:szCs w:val="28"/>
        </w:rPr>
        <w:t>3.</w:t>
      </w:r>
      <w:r w:rsidRPr="00274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подлежит размещению</w:t>
      </w:r>
      <w:r w:rsidRPr="002748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89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274893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274893">
        <w:rPr>
          <w:rFonts w:ascii="Times New Roman" w:hAnsi="Times New Roman"/>
          <w:color w:val="000000"/>
          <w:sz w:val="28"/>
          <w:szCs w:val="28"/>
        </w:rPr>
        <w:t>Усланский</w:t>
      </w:r>
      <w:proofErr w:type="spellEnd"/>
      <w:r w:rsidRPr="00274893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2748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748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4893">
        <w:rPr>
          <w:rFonts w:ascii="Times New Roman" w:hAnsi="Times New Roman"/>
          <w:color w:val="000000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</w:t>
      </w:r>
      <w:r w:rsidRPr="00274893">
        <w:rPr>
          <w:rFonts w:ascii="Times New Roman" w:hAnsi="Times New Roman"/>
          <w:sz w:val="28"/>
          <w:szCs w:val="28"/>
          <w:lang w:val="en-US"/>
        </w:rPr>
        <w:t> </w:t>
      </w:r>
      <w:r w:rsidRPr="00274893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843F2D">
        <w:rPr>
          <w:rFonts w:ascii="Times New Roman" w:hAnsi="Times New Roman"/>
          <w:sz w:val="28"/>
          <w:szCs w:val="28"/>
        </w:rPr>
        <w:t>(</w:t>
      </w:r>
      <w:hyperlink r:id="rId4" w:history="1">
        <w:r w:rsidRPr="00843F2D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</w:hyperlink>
      <w:r w:rsidRPr="00843F2D">
        <w:rPr>
          <w:rFonts w:ascii="Times New Roman" w:hAnsi="Times New Roman"/>
          <w:sz w:val="28"/>
          <w:szCs w:val="28"/>
        </w:rPr>
        <w:t>://</w:t>
      </w:r>
      <w:r w:rsidRPr="00274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893">
        <w:rPr>
          <w:rFonts w:ascii="Times New Roman" w:hAnsi="Times New Roman"/>
          <w:sz w:val="28"/>
          <w:szCs w:val="28"/>
          <w:lang w:val="en-US"/>
        </w:rPr>
        <w:t>uslanskiy</w:t>
      </w:r>
      <w:proofErr w:type="spellEnd"/>
      <w:r w:rsidRPr="00274893">
        <w:rPr>
          <w:rFonts w:ascii="Times New Roman" w:hAnsi="Times New Roman"/>
          <w:sz w:val="28"/>
          <w:szCs w:val="28"/>
        </w:rPr>
        <w:t>.</w:t>
      </w:r>
      <w:proofErr w:type="spellStart"/>
      <w:r w:rsidRPr="00274893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Pr="00274893">
        <w:rPr>
          <w:rFonts w:ascii="Times New Roman" w:hAnsi="Times New Roman"/>
          <w:sz w:val="28"/>
          <w:szCs w:val="28"/>
        </w:rPr>
        <w:t>.</w:t>
      </w:r>
      <w:proofErr w:type="spellStart"/>
      <w:r w:rsidRPr="002748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4893">
        <w:rPr>
          <w:rFonts w:ascii="Times New Roman" w:hAnsi="Times New Roman"/>
          <w:sz w:val="28"/>
          <w:szCs w:val="28"/>
        </w:rPr>
        <w:t>).</w:t>
      </w:r>
    </w:p>
    <w:p w:rsidR="00A12123" w:rsidRPr="00843F2D" w:rsidRDefault="00A12123" w:rsidP="00A121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3F76">
        <w:rPr>
          <w:rFonts w:ascii="Times New Roman" w:hAnsi="Times New Roman"/>
          <w:b/>
          <w:sz w:val="28"/>
          <w:szCs w:val="28"/>
        </w:rPr>
        <w:t>4</w:t>
      </w:r>
      <w:r w:rsidRPr="00274893">
        <w:rPr>
          <w:rFonts w:ascii="Times New Roman" w:hAnsi="Times New Roman"/>
          <w:sz w:val="28"/>
          <w:szCs w:val="28"/>
        </w:rPr>
        <w:t xml:space="preserve">. </w:t>
      </w:r>
      <w:r w:rsidRPr="00843F2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опубликования, за исключением подпункта 14 пункта 3.3 Порядка, распространяющего свое действие   с 1 января 2021 года по 30 июня 2021 года включительно.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</w:t>
      </w:r>
      <w:r w:rsidRPr="00274893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 w:rsidRPr="00274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893">
        <w:rPr>
          <w:rFonts w:ascii="Times New Roman" w:hAnsi="Times New Roman"/>
          <w:sz w:val="28"/>
          <w:szCs w:val="28"/>
        </w:rPr>
        <w:t>Н.С.Алмосова</w:t>
      </w:r>
      <w:proofErr w:type="spellEnd"/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A12123" w:rsidRPr="00274893" w:rsidRDefault="00A12123" w:rsidP="00A1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</w:t>
      </w:r>
    </w:p>
    <w:p w:rsidR="00A12123" w:rsidRDefault="00A12123" w:rsidP="00A12123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  <w:sectPr w:rsidR="00A12123" w:rsidSect="00323F76">
          <w:pgSz w:w="11906" w:h="16838"/>
          <w:pgMar w:top="1134" w:right="1247" w:bottom="1134" w:left="1701" w:header="708" w:footer="708" w:gutter="0"/>
          <w:cols w:space="708"/>
          <w:docGrid w:linePitch="360"/>
        </w:sectPr>
      </w:pP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</w:t>
      </w:r>
      <w:r w:rsidRPr="00274893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 w:rsidRPr="00274893">
        <w:rPr>
          <w:rFonts w:ascii="Times New Roman" w:hAnsi="Times New Roman"/>
          <w:sz w:val="28"/>
          <w:szCs w:val="28"/>
        </w:rPr>
        <w:t xml:space="preserve"> В.И.Образцов</w:t>
      </w:r>
    </w:p>
    <w:p w:rsidR="00E14201" w:rsidRDefault="00E14201"/>
    <w:sectPr w:rsidR="00E1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12123"/>
    <w:rsid w:val="00A12123"/>
    <w:rsid w:val="00E1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2021-02-25T07:46:00Z</dcterms:created>
  <dcterms:modified xsi:type="dcterms:W3CDTF">2021-02-25T07:47:00Z</dcterms:modified>
</cp:coreProperties>
</file>