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D" w:rsidRDefault="00FE1C1D" w:rsidP="00FE1C1D">
      <w:pPr>
        <w:spacing w:after="0"/>
        <w:rPr>
          <w:rFonts w:ascii="Times New Roman" w:hAnsi="Times New Roman" w:cs="Times New Roman"/>
        </w:rPr>
      </w:pPr>
    </w:p>
    <w:p w:rsidR="00FE1C1D" w:rsidRPr="00F76F8E" w:rsidRDefault="00FE1C1D" w:rsidP="00FE1C1D">
      <w:pPr>
        <w:tabs>
          <w:tab w:val="left" w:pos="3828"/>
        </w:tabs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6F8E">
        <w:rPr>
          <w:rFonts w:ascii="Arial" w:hAnsi="Arial" w:cs="Arial"/>
          <w:b/>
          <w:sz w:val="32"/>
          <w:szCs w:val="32"/>
        </w:rPr>
        <w:t>АДМИНИСТРАЦИЯ</w:t>
      </w:r>
    </w:p>
    <w:p w:rsidR="00FE1C1D" w:rsidRPr="00F76F8E" w:rsidRDefault="00FE1C1D" w:rsidP="00FE1C1D">
      <w:pPr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Pr="00F76F8E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FE1C1D" w:rsidRPr="00F76F8E" w:rsidRDefault="00FE1C1D" w:rsidP="00FE1C1D">
      <w:pPr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6F8E">
        <w:rPr>
          <w:rFonts w:ascii="Arial" w:hAnsi="Arial" w:cs="Arial"/>
          <w:b/>
          <w:sz w:val="32"/>
          <w:szCs w:val="32"/>
        </w:rPr>
        <w:t xml:space="preserve"> ОБОЯНСКОГО РАЙОНА</w:t>
      </w:r>
    </w:p>
    <w:p w:rsidR="00FE1C1D" w:rsidRPr="00F76F8E" w:rsidRDefault="00FE1C1D" w:rsidP="00FE1C1D">
      <w:pPr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E1C1D" w:rsidRPr="00F76F8E" w:rsidRDefault="00FE1C1D" w:rsidP="00FE1C1D">
      <w:pPr>
        <w:autoSpaceDE w:val="0"/>
        <w:spacing w:after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76F8E">
        <w:rPr>
          <w:rFonts w:ascii="Arial" w:hAnsi="Arial" w:cs="Arial"/>
          <w:b/>
          <w:sz w:val="32"/>
          <w:szCs w:val="32"/>
        </w:rPr>
        <w:t>ПОСТАНОВЛЕНИЕ</w:t>
      </w:r>
    </w:p>
    <w:p w:rsidR="00FE1C1D" w:rsidRPr="00F76F8E" w:rsidRDefault="00FE1C1D" w:rsidP="00FE1C1D">
      <w:pPr>
        <w:autoSpaceDE w:val="0"/>
        <w:spacing w:after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FE1C1D" w:rsidRPr="00F76F8E" w:rsidRDefault="00FE1C1D" w:rsidP="00FE1C1D">
      <w:pPr>
        <w:autoSpaceDE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76F8E">
        <w:rPr>
          <w:rFonts w:ascii="Arial" w:hAnsi="Arial" w:cs="Arial"/>
          <w:b/>
          <w:color w:val="000000"/>
          <w:sz w:val="32"/>
          <w:szCs w:val="32"/>
        </w:rPr>
        <w:t>от 25 мая 2021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года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</w:t>
      </w:r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color w:val="000000"/>
          <w:sz w:val="32"/>
          <w:szCs w:val="32"/>
        </w:rPr>
        <w:t>22</w:t>
      </w:r>
    </w:p>
    <w:p w:rsidR="00FE1C1D" w:rsidRPr="00F76F8E" w:rsidRDefault="00FE1C1D" w:rsidP="00FE1C1D">
      <w:pPr>
        <w:autoSpaceDE w:val="0"/>
        <w:spacing w:after="0"/>
        <w:rPr>
          <w:rFonts w:ascii="Arial" w:hAnsi="Arial" w:cs="Arial"/>
          <w:b/>
          <w:color w:val="000000"/>
          <w:sz w:val="32"/>
          <w:szCs w:val="32"/>
        </w:rPr>
      </w:pPr>
    </w:p>
    <w:p w:rsidR="00FE1C1D" w:rsidRPr="00F76F8E" w:rsidRDefault="00FE1C1D" w:rsidP="00FE1C1D">
      <w:pPr>
        <w:autoSpaceDE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Административный регламент предоставления Администрацией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Усланского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proofErr w:type="spellStart"/>
      <w:r w:rsidRPr="00F76F8E">
        <w:rPr>
          <w:rFonts w:ascii="Arial" w:hAnsi="Arial" w:cs="Arial"/>
          <w:b/>
          <w:color w:val="000000"/>
          <w:sz w:val="32"/>
          <w:szCs w:val="32"/>
        </w:rPr>
        <w:t>Обоянского</w:t>
      </w:r>
      <w:proofErr w:type="spellEnd"/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 района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утвержденный постановлением Администрации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Усланского</w:t>
      </w:r>
      <w:proofErr w:type="spellEnd"/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proofErr w:type="spellStart"/>
      <w:r w:rsidRPr="00F76F8E">
        <w:rPr>
          <w:rFonts w:ascii="Arial" w:hAnsi="Arial" w:cs="Arial"/>
          <w:b/>
          <w:color w:val="000000"/>
          <w:sz w:val="32"/>
          <w:szCs w:val="32"/>
        </w:rPr>
        <w:t>Обоянского</w:t>
      </w:r>
      <w:proofErr w:type="spellEnd"/>
      <w:r w:rsidRPr="00F76F8E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  от  </w:t>
      </w:r>
      <w:r>
        <w:rPr>
          <w:rFonts w:ascii="Arial" w:hAnsi="Arial" w:cs="Arial"/>
          <w:b/>
          <w:color w:val="000000"/>
          <w:sz w:val="32"/>
          <w:szCs w:val="32"/>
        </w:rPr>
        <w:t>09</w:t>
      </w:r>
      <w:r w:rsidRPr="00F76F8E">
        <w:rPr>
          <w:rFonts w:ascii="Arial" w:hAnsi="Arial" w:cs="Arial"/>
          <w:b/>
          <w:color w:val="000000"/>
          <w:sz w:val="32"/>
          <w:szCs w:val="32"/>
        </w:rPr>
        <w:t>.01.2019г. №</w:t>
      </w:r>
      <w:r>
        <w:rPr>
          <w:rFonts w:ascii="Arial" w:hAnsi="Arial" w:cs="Arial"/>
          <w:b/>
          <w:color w:val="000000"/>
          <w:sz w:val="32"/>
          <w:szCs w:val="32"/>
        </w:rPr>
        <w:t>16</w:t>
      </w:r>
    </w:p>
    <w:p w:rsidR="00FE1C1D" w:rsidRDefault="00FE1C1D" w:rsidP="00FE1C1D">
      <w:pPr>
        <w:autoSpaceDE w:val="0"/>
        <w:spacing w:after="0"/>
        <w:jc w:val="center"/>
        <w:rPr>
          <w:b/>
          <w:bCs/>
          <w:color w:val="000000"/>
          <w:sz w:val="28"/>
          <w:szCs w:val="28"/>
        </w:rPr>
      </w:pPr>
    </w:p>
    <w:p w:rsidR="00FE1C1D" w:rsidRPr="00F07566" w:rsidRDefault="00FE1C1D" w:rsidP="00FE1C1D">
      <w:pPr>
        <w:autoSpaceDE w:val="0"/>
        <w:spacing w:after="0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F07566">
        <w:rPr>
          <w:rFonts w:ascii="Arial" w:hAnsi="Arial" w:cs="Arial"/>
          <w:bCs/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F07566">
        <w:rPr>
          <w:rFonts w:ascii="Arial" w:hAnsi="Arial" w:cs="Arial"/>
          <w:bCs/>
          <w:color w:val="000000"/>
          <w:sz w:val="28"/>
          <w:szCs w:val="28"/>
        </w:rPr>
        <w:t>Обоянского</w:t>
      </w:r>
      <w:proofErr w:type="spellEnd"/>
      <w:r w:rsidRPr="00F07566">
        <w:rPr>
          <w:rFonts w:ascii="Arial" w:hAnsi="Arial" w:cs="Arial"/>
          <w:bCs/>
          <w:color w:val="000000"/>
          <w:sz w:val="28"/>
          <w:szCs w:val="28"/>
        </w:rPr>
        <w:t xml:space="preserve"> района от 30.04.2021г. №107-2021, руководствуясь Федеральным законом от 30 декабря 2020 г.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F07566">
        <w:rPr>
          <w:rFonts w:ascii="Arial" w:hAnsi="Arial" w:cs="Arial"/>
          <w:sz w:val="28"/>
          <w:szCs w:val="28"/>
        </w:rPr>
        <w:t>Усланский</w:t>
      </w:r>
      <w:proofErr w:type="spellEnd"/>
      <w:r w:rsidRPr="00F07566">
        <w:rPr>
          <w:rFonts w:ascii="Arial" w:hAnsi="Arial" w:cs="Arial"/>
          <w:sz w:val="28"/>
          <w:szCs w:val="28"/>
        </w:rPr>
        <w:t xml:space="preserve"> </w:t>
      </w:r>
      <w:r w:rsidRPr="00F07566">
        <w:rPr>
          <w:rFonts w:ascii="Arial" w:hAnsi="Arial" w:cs="Arial"/>
          <w:bCs/>
          <w:color w:val="000000"/>
          <w:sz w:val="28"/>
          <w:szCs w:val="28"/>
        </w:rPr>
        <w:t xml:space="preserve">сельсовет» </w:t>
      </w:r>
      <w:proofErr w:type="spellStart"/>
      <w:r w:rsidRPr="00F07566">
        <w:rPr>
          <w:rFonts w:ascii="Arial" w:hAnsi="Arial" w:cs="Arial"/>
          <w:bCs/>
          <w:color w:val="000000"/>
          <w:sz w:val="28"/>
          <w:szCs w:val="28"/>
        </w:rPr>
        <w:t>Обоянского</w:t>
      </w:r>
      <w:proofErr w:type="spellEnd"/>
      <w:r w:rsidRPr="00F07566">
        <w:rPr>
          <w:rFonts w:ascii="Arial" w:hAnsi="Arial" w:cs="Arial"/>
          <w:bCs/>
          <w:color w:val="000000"/>
          <w:sz w:val="28"/>
          <w:szCs w:val="28"/>
        </w:rPr>
        <w:t xml:space="preserve"> района Курской области, Администрация </w:t>
      </w:r>
      <w:proofErr w:type="spellStart"/>
      <w:r w:rsidRPr="00F07566">
        <w:rPr>
          <w:rFonts w:ascii="Arial" w:hAnsi="Arial" w:cs="Arial"/>
          <w:sz w:val="28"/>
          <w:szCs w:val="28"/>
        </w:rPr>
        <w:t>Усланского</w:t>
      </w:r>
      <w:proofErr w:type="spellEnd"/>
      <w:r w:rsidRPr="00F07566">
        <w:rPr>
          <w:rFonts w:ascii="Arial" w:hAnsi="Arial" w:cs="Arial"/>
          <w:sz w:val="28"/>
          <w:szCs w:val="28"/>
        </w:rPr>
        <w:t xml:space="preserve"> </w:t>
      </w:r>
      <w:r w:rsidRPr="00F07566">
        <w:rPr>
          <w:rFonts w:ascii="Arial" w:hAnsi="Arial" w:cs="Arial"/>
          <w:bCs/>
          <w:color w:val="000000"/>
          <w:sz w:val="28"/>
          <w:szCs w:val="28"/>
        </w:rPr>
        <w:t xml:space="preserve">сельсовета </w:t>
      </w:r>
    </w:p>
    <w:p w:rsidR="00FE1C1D" w:rsidRPr="00F07566" w:rsidRDefault="00FE1C1D" w:rsidP="00FE1C1D">
      <w:pPr>
        <w:autoSpaceDE w:val="0"/>
        <w:spacing w:after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E1C1D" w:rsidRPr="00F07566" w:rsidRDefault="00FE1C1D" w:rsidP="00FE1C1D">
      <w:pPr>
        <w:autoSpaceDE w:val="0"/>
        <w:spacing w:after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E1C1D" w:rsidRPr="00F07566" w:rsidRDefault="00FE1C1D" w:rsidP="00FE1C1D">
      <w:pPr>
        <w:autoSpaceDE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F07566">
        <w:rPr>
          <w:rFonts w:ascii="Arial" w:hAnsi="Arial" w:cs="Arial"/>
          <w:bCs/>
          <w:color w:val="000000"/>
          <w:sz w:val="28"/>
          <w:szCs w:val="28"/>
        </w:rPr>
        <w:t>ПОСТАНОВЛЯЕТ: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 xml:space="preserve">1. Внести в Административный регламент предоставления Администрацией 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Усланского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сельсовета 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Обоянского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района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</w:t>
      </w:r>
      <w:r w:rsidRPr="00F07566">
        <w:rPr>
          <w:rFonts w:ascii="Arial" w:hAnsi="Arial" w:cs="Arial"/>
          <w:sz w:val="28"/>
          <w:szCs w:val="28"/>
          <w:lang w:eastAsia="ar-SA"/>
        </w:rPr>
        <w:lastRenderedPageBreak/>
        <w:t xml:space="preserve">торгах», утвержденный постановлением Администрации 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Усланского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сельсовета 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Обоянского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района Курской области  от  09</w:t>
      </w:r>
      <w:r>
        <w:rPr>
          <w:rFonts w:ascii="Arial" w:hAnsi="Arial" w:cs="Arial"/>
          <w:sz w:val="28"/>
          <w:szCs w:val="28"/>
          <w:lang w:eastAsia="ar-SA"/>
        </w:rPr>
        <w:t>.</w:t>
      </w:r>
      <w:r w:rsidRPr="00F07566">
        <w:rPr>
          <w:rFonts w:ascii="Arial" w:hAnsi="Arial" w:cs="Arial"/>
          <w:sz w:val="28"/>
          <w:szCs w:val="28"/>
          <w:lang w:eastAsia="ar-SA"/>
        </w:rPr>
        <w:t>01.2019г. №16 (далее- Регламент) следующие изменения: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 xml:space="preserve">1.1. Пункт 3.4.10. раздела 3 Регламента признать утратившим силу. 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>1.2. Пункт 3.4.23. раздела 3 Регламента изложить в новой редакции: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 xml:space="preserve">«3.4.23. 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участок.». 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 xml:space="preserve">1.3. В абзаце третьем подраздела 2.3., подпункте 2 пункта 2.4.1., абзаце втором пункта 2.4.2., подпункте 4 пункта 2.10.2.1., подпункте тринадцатом пункта 2.10.2.1., пункте 3.5.2., пункте 3.5.4., пункте 3.5.5., пункте 3.5.9., абзаце четвертом пункта 3.6.5., пункте 3.6.6. Регламента слова «комплексное освоение территории» в соответствующем падеже заменить словами «комплексное развитие территории» в соответствующем падеже. 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>2. Настоящее постановление разместить на официальном сайте муниципального образования «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Услан</w:t>
      </w:r>
      <w:r>
        <w:rPr>
          <w:rFonts w:ascii="Arial" w:hAnsi="Arial" w:cs="Arial"/>
          <w:sz w:val="28"/>
          <w:szCs w:val="28"/>
          <w:lang w:eastAsia="ar-SA"/>
        </w:rPr>
        <w:t>с</w:t>
      </w:r>
      <w:r w:rsidRPr="00F07566">
        <w:rPr>
          <w:rFonts w:ascii="Arial" w:hAnsi="Arial" w:cs="Arial"/>
          <w:sz w:val="28"/>
          <w:szCs w:val="28"/>
          <w:lang w:eastAsia="ar-SA"/>
        </w:rPr>
        <w:t>кий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сельсовет» 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Обоянского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района Курской области в сети «Интернет».   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>3. Контроль исполнения настоящего постановления оставляю за собой.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</w:p>
    <w:p w:rsidR="00FE1C1D" w:rsidRPr="00F07566" w:rsidRDefault="00FE1C1D" w:rsidP="00FE1C1D">
      <w:pPr>
        <w:spacing w:after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</w:p>
    <w:p w:rsidR="00FE1C1D" w:rsidRPr="00F07566" w:rsidRDefault="00FE1C1D" w:rsidP="00FE1C1D">
      <w:pPr>
        <w:tabs>
          <w:tab w:val="left" w:pos="66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7566">
        <w:rPr>
          <w:rFonts w:ascii="Arial" w:hAnsi="Arial" w:cs="Arial"/>
          <w:sz w:val="28"/>
          <w:szCs w:val="28"/>
          <w:lang w:eastAsia="ar-SA"/>
        </w:rPr>
        <w:t xml:space="preserve">Глава </w:t>
      </w:r>
      <w:proofErr w:type="spellStart"/>
      <w:r w:rsidRPr="00F07566">
        <w:rPr>
          <w:rFonts w:ascii="Arial" w:hAnsi="Arial" w:cs="Arial"/>
          <w:sz w:val="28"/>
          <w:szCs w:val="28"/>
          <w:lang w:eastAsia="ar-SA"/>
        </w:rPr>
        <w:t>Усланского</w:t>
      </w:r>
      <w:proofErr w:type="spellEnd"/>
      <w:r w:rsidRPr="00F07566">
        <w:rPr>
          <w:rFonts w:ascii="Arial" w:hAnsi="Arial" w:cs="Arial"/>
          <w:sz w:val="28"/>
          <w:szCs w:val="28"/>
          <w:lang w:eastAsia="ar-SA"/>
        </w:rPr>
        <w:t xml:space="preserve"> сельсовета:</w:t>
      </w:r>
      <w:r w:rsidRPr="00F07566">
        <w:rPr>
          <w:rFonts w:ascii="Arial" w:hAnsi="Arial" w:cs="Arial"/>
          <w:sz w:val="28"/>
          <w:szCs w:val="28"/>
          <w:lang w:eastAsia="ar-SA"/>
        </w:rPr>
        <w:tab/>
        <w:t>В.И.Образцов</w:t>
      </w:r>
    </w:p>
    <w:p w:rsidR="00FE1C1D" w:rsidRPr="00F07566" w:rsidRDefault="00FE1C1D" w:rsidP="00FE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E9" w:rsidRDefault="00D520E9"/>
    <w:sectPr w:rsidR="00D520E9" w:rsidSect="00E55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1C1D"/>
    <w:rsid w:val="00D520E9"/>
    <w:rsid w:val="00F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2021-05-28T10:25:00Z</dcterms:created>
  <dcterms:modified xsi:type="dcterms:W3CDTF">2021-05-28T10:25:00Z</dcterms:modified>
</cp:coreProperties>
</file>