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5" w:rsidRDefault="0015659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05188A">
        <w:rPr>
          <w:sz w:val="40"/>
          <w:szCs w:val="40"/>
        </w:rPr>
        <w:t xml:space="preserve"> </w:t>
      </w:r>
    </w:p>
    <w:p w:rsidR="0005188A" w:rsidRPr="00AB25D6" w:rsidRDefault="00AB25D6" w:rsidP="00AB25D6">
      <w:pPr>
        <w:jc w:val="center"/>
        <w:rPr>
          <w:b/>
          <w:sz w:val="36"/>
          <w:szCs w:val="36"/>
        </w:rPr>
      </w:pPr>
      <w:r w:rsidRPr="00AB25D6">
        <w:rPr>
          <w:b/>
          <w:sz w:val="36"/>
          <w:szCs w:val="36"/>
        </w:rPr>
        <w:t>Извещение о проведении общего собрания участников долевой собственности на земельный участок из земель сельскохозяйственного назначения.</w:t>
      </w:r>
    </w:p>
    <w:p w:rsidR="00211889" w:rsidRDefault="000518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889" w:rsidRDefault="008E16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11889">
        <w:rPr>
          <w:sz w:val="28"/>
          <w:szCs w:val="28"/>
        </w:rPr>
        <w:t>В соответствии со статьей</w:t>
      </w:r>
      <w:r w:rsidR="0005188A">
        <w:rPr>
          <w:sz w:val="28"/>
          <w:szCs w:val="28"/>
        </w:rPr>
        <w:t xml:space="preserve"> 13</w:t>
      </w:r>
      <w:r w:rsidR="0005188A">
        <w:rPr>
          <w:sz w:val="28"/>
          <w:szCs w:val="28"/>
          <w:vertAlign w:val="superscript"/>
        </w:rPr>
        <w:t xml:space="preserve">1 </w:t>
      </w:r>
      <w:r w:rsidR="0005188A">
        <w:rPr>
          <w:sz w:val="28"/>
          <w:szCs w:val="28"/>
        </w:rPr>
        <w:t>14</w:t>
      </w:r>
      <w:r w:rsidR="0005188A">
        <w:rPr>
          <w:sz w:val="28"/>
          <w:szCs w:val="28"/>
          <w:vertAlign w:val="superscript"/>
        </w:rPr>
        <w:t>1</w:t>
      </w:r>
      <w:r w:rsidR="00211889">
        <w:rPr>
          <w:sz w:val="28"/>
          <w:szCs w:val="28"/>
        </w:rPr>
        <w:t xml:space="preserve"> 101 Федерального закона от 24 июля 2002 года «Об обороте земель сельскохозяйственного назначения» администрация </w:t>
      </w:r>
      <w:proofErr w:type="spellStart"/>
      <w:r w:rsidR="00211889">
        <w:rPr>
          <w:sz w:val="28"/>
          <w:szCs w:val="28"/>
        </w:rPr>
        <w:t>Усланского</w:t>
      </w:r>
      <w:proofErr w:type="spellEnd"/>
      <w:r w:rsidR="00211889">
        <w:rPr>
          <w:sz w:val="28"/>
          <w:szCs w:val="28"/>
        </w:rPr>
        <w:t xml:space="preserve"> сельсовета </w:t>
      </w:r>
      <w:proofErr w:type="spellStart"/>
      <w:r w:rsidR="00211889">
        <w:rPr>
          <w:sz w:val="28"/>
          <w:szCs w:val="28"/>
        </w:rPr>
        <w:t>Обоянского</w:t>
      </w:r>
      <w:proofErr w:type="spellEnd"/>
      <w:r w:rsidR="00211889">
        <w:rPr>
          <w:sz w:val="28"/>
          <w:szCs w:val="28"/>
        </w:rPr>
        <w:t xml:space="preserve"> района Курской области извещает </w:t>
      </w:r>
      <w:proofErr w:type="spellStart"/>
      <w:r w:rsidR="00211889">
        <w:rPr>
          <w:sz w:val="28"/>
          <w:szCs w:val="28"/>
        </w:rPr>
        <w:t>участниковобщей</w:t>
      </w:r>
      <w:proofErr w:type="spellEnd"/>
      <w:r w:rsidR="00211889">
        <w:rPr>
          <w:sz w:val="28"/>
          <w:szCs w:val="28"/>
        </w:rPr>
        <w:t xml:space="preserve"> долевой  собственности на земельный участок из земель сельскохозяйственного назначения общей площадью 1259,09 га с кадастровым номером 46:16:140000:2,расположенный по адресу</w:t>
      </w:r>
      <w:r w:rsidR="00211889" w:rsidRPr="00211889">
        <w:rPr>
          <w:sz w:val="28"/>
          <w:szCs w:val="28"/>
        </w:rPr>
        <w:t>:</w:t>
      </w:r>
      <w:proofErr w:type="gramEnd"/>
      <w:r w:rsidR="00211889">
        <w:rPr>
          <w:sz w:val="28"/>
          <w:szCs w:val="28"/>
        </w:rPr>
        <w:t xml:space="preserve"> Курская область,  </w:t>
      </w:r>
      <w:proofErr w:type="spellStart"/>
      <w:r w:rsidR="00211889">
        <w:rPr>
          <w:sz w:val="28"/>
          <w:szCs w:val="28"/>
        </w:rPr>
        <w:t>Обоянский</w:t>
      </w:r>
      <w:proofErr w:type="spellEnd"/>
      <w:r w:rsidR="00211889">
        <w:rPr>
          <w:sz w:val="28"/>
          <w:szCs w:val="28"/>
        </w:rPr>
        <w:t xml:space="preserve"> район, </w:t>
      </w:r>
      <w:proofErr w:type="spellStart"/>
      <w:r w:rsidR="00211889">
        <w:rPr>
          <w:sz w:val="28"/>
          <w:szCs w:val="28"/>
        </w:rPr>
        <w:t>Усланский</w:t>
      </w:r>
      <w:proofErr w:type="spellEnd"/>
      <w:r w:rsidR="00211889">
        <w:rPr>
          <w:sz w:val="28"/>
          <w:szCs w:val="28"/>
        </w:rPr>
        <w:t xml:space="preserve"> сельский совет, с</w:t>
      </w:r>
      <w:proofErr w:type="gramStart"/>
      <w:r w:rsidR="00211889">
        <w:rPr>
          <w:sz w:val="28"/>
          <w:szCs w:val="28"/>
        </w:rPr>
        <w:t>.П</w:t>
      </w:r>
      <w:proofErr w:type="gramEnd"/>
      <w:r w:rsidR="00211889">
        <w:rPr>
          <w:sz w:val="28"/>
          <w:szCs w:val="28"/>
        </w:rPr>
        <w:t>авловка, о проведении общего собрания собственников земельных долей, которое состои</w:t>
      </w:r>
      <w:r w:rsidR="0059391A">
        <w:rPr>
          <w:sz w:val="28"/>
          <w:szCs w:val="28"/>
        </w:rPr>
        <w:t>тся 25 марта 2014 года в 10-00 часов по адресу:</w:t>
      </w:r>
      <w:r w:rsidR="0059391A" w:rsidRPr="0059391A">
        <w:rPr>
          <w:sz w:val="28"/>
          <w:szCs w:val="28"/>
        </w:rPr>
        <w:t xml:space="preserve"> </w:t>
      </w:r>
      <w:r w:rsidR="0059391A">
        <w:rPr>
          <w:sz w:val="28"/>
          <w:szCs w:val="28"/>
        </w:rPr>
        <w:t xml:space="preserve">Курская область,  </w:t>
      </w:r>
      <w:proofErr w:type="spellStart"/>
      <w:r w:rsidR="0059391A">
        <w:rPr>
          <w:sz w:val="28"/>
          <w:szCs w:val="28"/>
        </w:rPr>
        <w:t>Обоянский</w:t>
      </w:r>
      <w:proofErr w:type="spellEnd"/>
      <w:r w:rsidR="0059391A">
        <w:rPr>
          <w:sz w:val="28"/>
          <w:szCs w:val="28"/>
        </w:rPr>
        <w:t xml:space="preserve"> район, </w:t>
      </w:r>
      <w:proofErr w:type="spellStart"/>
      <w:r w:rsidR="0059391A">
        <w:rPr>
          <w:sz w:val="28"/>
          <w:szCs w:val="28"/>
        </w:rPr>
        <w:t>Усланский</w:t>
      </w:r>
      <w:proofErr w:type="spellEnd"/>
      <w:r w:rsidR="0059391A">
        <w:rPr>
          <w:sz w:val="28"/>
          <w:szCs w:val="28"/>
        </w:rPr>
        <w:t xml:space="preserve"> сельский совет, с</w:t>
      </w:r>
      <w:proofErr w:type="gramStart"/>
      <w:r w:rsidR="0059391A">
        <w:rPr>
          <w:sz w:val="28"/>
          <w:szCs w:val="28"/>
        </w:rPr>
        <w:t>.П</w:t>
      </w:r>
      <w:proofErr w:type="gramEnd"/>
      <w:r w:rsidR="0059391A">
        <w:rPr>
          <w:sz w:val="28"/>
          <w:szCs w:val="28"/>
        </w:rPr>
        <w:t>авловка, в здании ДК.</w:t>
      </w:r>
    </w:p>
    <w:p w:rsidR="0059391A" w:rsidRDefault="0059391A" w:rsidP="0059391A">
      <w:pPr>
        <w:jc w:val="center"/>
        <w:rPr>
          <w:b/>
          <w:sz w:val="32"/>
          <w:szCs w:val="32"/>
        </w:rPr>
      </w:pPr>
      <w:r w:rsidRPr="0059391A">
        <w:rPr>
          <w:b/>
          <w:sz w:val="32"/>
          <w:szCs w:val="32"/>
        </w:rPr>
        <w:t>Повестки дня:</w:t>
      </w:r>
    </w:p>
    <w:p w:rsidR="0059391A" w:rsidRDefault="0059391A" w:rsidP="00593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91A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председателя и секретаря собрания.</w:t>
      </w:r>
    </w:p>
    <w:p w:rsidR="0059391A" w:rsidRDefault="0059391A" w:rsidP="00593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Утверждение, подготовленное кадастровым инженером Волосковой Натальей Николаевной, № квалификационного аттестата 31-11-130 ( адрес</w:t>
      </w:r>
      <w:r w:rsidR="00B84AA5">
        <w:rPr>
          <w:sz w:val="28"/>
          <w:szCs w:val="28"/>
        </w:rPr>
        <w:t xml:space="preserve"> </w:t>
      </w:r>
      <w:r>
        <w:rPr>
          <w:sz w:val="28"/>
          <w:szCs w:val="28"/>
        </w:rPr>
        <w:t>308015,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елгород, проспект Славы, 110, тел.</w:t>
      </w:r>
      <w:r w:rsidR="00B84AA5" w:rsidRPr="00B84AA5">
        <w:rPr>
          <w:sz w:val="28"/>
          <w:szCs w:val="28"/>
        </w:rPr>
        <w:t xml:space="preserve"> </w:t>
      </w:r>
      <w:r w:rsidR="00B84AA5">
        <w:rPr>
          <w:sz w:val="28"/>
          <w:szCs w:val="28"/>
        </w:rPr>
        <w:t>:(84722)</w:t>
      </w:r>
      <w:r>
        <w:rPr>
          <w:sz w:val="28"/>
          <w:szCs w:val="28"/>
        </w:rPr>
        <w:t xml:space="preserve">32-30-04, </w:t>
      </w:r>
      <w:proofErr w:type="spellStart"/>
      <w:r>
        <w:rPr>
          <w:sz w:val="28"/>
          <w:szCs w:val="28"/>
          <w:lang w:val="en-US"/>
        </w:rPr>
        <w:t>Belgorodzem</w:t>
      </w:r>
      <w:proofErr w:type="spellEnd"/>
      <w:r w:rsidRPr="0059391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391A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93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проектов межевания земельных участков, выделяемых в счет  земельных долей, по  поручению заказчика Сотникова Дмитрия Валерьевича, адрес: Курская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боянь</w:t>
      </w:r>
      <w:proofErr w:type="spellEnd"/>
      <w:r>
        <w:rPr>
          <w:sz w:val="28"/>
          <w:szCs w:val="28"/>
        </w:rPr>
        <w:t>, ул.Володарского,35, тел.89207392289.</w:t>
      </w:r>
    </w:p>
    <w:p w:rsidR="0059391A" w:rsidRDefault="0059391A" w:rsidP="00593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перечня земельных участков, образуемых в соответствии  с проектом межевания 3-х </w:t>
      </w:r>
      <w:r w:rsidR="00386AC2">
        <w:rPr>
          <w:sz w:val="28"/>
          <w:szCs w:val="28"/>
        </w:rPr>
        <w:t>земельных участков.</w:t>
      </w:r>
    </w:p>
    <w:p w:rsidR="00386AC2" w:rsidRDefault="00386AC2" w:rsidP="00593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Избрание лица, уполномоченного без доверенности на совершение юридически значимых действий  от имени  и в интересах участников долевой собственности, в том числе определения сроков и объемов полномочий данного  лица.</w:t>
      </w:r>
    </w:p>
    <w:p w:rsidR="00386AC2" w:rsidRDefault="00386AC2" w:rsidP="005939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386AC2" w:rsidRDefault="00386AC2" w:rsidP="00386AC2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проектом межевания земельных участков можно ознакомиться у кадастрового инженера по адресу:308015</w:t>
      </w:r>
      <w:r w:rsidRPr="00386A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елгород, проспект Славы, </w:t>
      </w:r>
      <w:r>
        <w:rPr>
          <w:sz w:val="28"/>
          <w:szCs w:val="28"/>
        </w:rPr>
        <w:lastRenderedPageBreak/>
        <w:t xml:space="preserve">110,2-й этаж, кааб. №1, в </w:t>
      </w:r>
      <w:proofErr w:type="spellStart"/>
      <w:r>
        <w:rPr>
          <w:sz w:val="28"/>
          <w:szCs w:val="28"/>
        </w:rPr>
        <w:t>рабочии</w:t>
      </w:r>
      <w:proofErr w:type="spellEnd"/>
      <w:r>
        <w:rPr>
          <w:sz w:val="28"/>
          <w:szCs w:val="28"/>
        </w:rPr>
        <w:t xml:space="preserve"> дни с 9-00 до 17-00, а также в здании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 сельсовета, в кабинете заместителя главы с 9-00 до 16-00 по адресу 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сланка,ул.Центральная</w:t>
      </w:r>
      <w:proofErr w:type="spellEnd"/>
      <w:r>
        <w:rPr>
          <w:sz w:val="28"/>
          <w:szCs w:val="28"/>
        </w:rPr>
        <w:t>, д.9а в течении 30дней со дня публикации насто</w:t>
      </w:r>
      <w:r w:rsidRPr="00386AC2">
        <w:rPr>
          <w:sz w:val="28"/>
          <w:szCs w:val="28"/>
        </w:rPr>
        <w:t>ящего извещения.</w:t>
      </w:r>
    </w:p>
    <w:p w:rsidR="00386AC2" w:rsidRDefault="0015659F" w:rsidP="00566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AC2">
        <w:rPr>
          <w:sz w:val="28"/>
          <w:szCs w:val="28"/>
        </w:rPr>
        <w:t>П</w:t>
      </w:r>
      <w:r w:rsidR="005661E2">
        <w:rPr>
          <w:sz w:val="28"/>
          <w:szCs w:val="28"/>
        </w:rPr>
        <w:t>р</w:t>
      </w:r>
      <w:r w:rsidR="00386AC2">
        <w:rPr>
          <w:sz w:val="28"/>
          <w:szCs w:val="28"/>
        </w:rPr>
        <w:t>и себе необходимо иметь документ, удостоверяющий личность, и право</w:t>
      </w:r>
      <w:r w:rsidR="005661E2">
        <w:rPr>
          <w:sz w:val="28"/>
          <w:szCs w:val="28"/>
        </w:rPr>
        <w:t>устанавливающий документ, подтверждающий  право собственности на земельную долю.</w:t>
      </w:r>
    </w:p>
    <w:p w:rsidR="005661E2" w:rsidRDefault="0015659F" w:rsidP="00566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61E2">
        <w:rPr>
          <w:sz w:val="28"/>
          <w:szCs w:val="28"/>
        </w:rPr>
        <w:t>Доверенным лицам при себе иметь документ,</w:t>
      </w:r>
      <w:r w:rsidR="005661E2" w:rsidRPr="005661E2">
        <w:rPr>
          <w:sz w:val="28"/>
          <w:szCs w:val="28"/>
        </w:rPr>
        <w:t xml:space="preserve"> </w:t>
      </w:r>
      <w:r w:rsidR="005661E2">
        <w:rPr>
          <w:sz w:val="28"/>
          <w:szCs w:val="28"/>
        </w:rPr>
        <w:t>удостоверяющий личность,</w:t>
      </w:r>
      <w:r w:rsidR="005661E2" w:rsidRPr="005661E2">
        <w:rPr>
          <w:sz w:val="28"/>
          <w:szCs w:val="28"/>
        </w:rPr>
        <w:t xml:space="preserve"> </w:t>
      </w:r>
      <w:r w:rsidR="005661E2">
        <w:rPr>
          <w:sz w:val="28"/>
          <w:szCs w:val="28"/>
        </w:rPr>
        <w:t>правоустанавливающие документы,</w:t>
      </w:r>
      <w:r w:rsidR="005661E2" w:rsidRPr="005661E2">
        <w:rPr>
          <w:sz w:val="28"/>
          <w:szCs w:val="28"/>
        </w:rPr>
        <w:t xml:space="preserve"> </w:t>
      </w:r>
      <w:r w:rsidR="005661E2">
        <w:rPr>
          <w:sz w:val="28"/>
          <w:szCs w:val="28"/>
        </w:rPr>
        <w:t>подтверждающие право собственности на земельную долю доверителя;  по предъявлению подлинника доверенности.</w:t>
      </w:r>
    </w:p>
    <w:p w:rsidR="005661E2" w:rsidRDefault="0015659F" w:rsidP="00566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1E2">
        <w:rPr>
          <w:sz w:val="28"/>
          <w:szCs w:val="28"/>
        </w:rPr>
        <w:t>Регистрация участников долевой собственности будет производиться по документам, удостоверяющим личность; по правоустанавливающим документам, подтверждающим право собственности на земельную долю.</w:t>
      </w:r>
    </w:p>
    <w:p w:rsidR="005661E2" w:rsidRDefault="0015659F" w:rsidP="00566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1E2">
        <w:rPr>
          <w:sz w:val="28"/>
          <w:szCs w:val="28"/>
        </w:rPr>
        <w:t>Доверенные лица будут регистрироваться по документам, удостоверяющим личность; по правоустанавливающим документам,</w:t>
      </w:r>
      <w:r w:rsidR="005661E2" w:rsidRPr="005661E2">
        <w:rPr>
          <w:sz w:val="28"/>
          <w:szCs w:val="28"/>
        </w:rPr>
        <w:t xml:space="preserve"> </w:t>
      </w:r>
      <w:r w:rsidR="005661E2">
        <w:rPr>
          <w:sz w:val="28"/>
          <w:szCs w:val="28"/>
        </w:rPr>
        <w:t>подтверждающим право собственности на земельную долю доверителя;</w:t>
      </w:r>
      <w:r w:rsidR="005661E2" w:rsidRPr="005661E2">
        <w:rPr>
          <w:sz w:val="28"/>
          <w:szCs w:val="28"/>
        </w:rPr>
        <w:t xml:space="preserve"> </w:t>
      </w:r>
      <w:r w:rsidR="005661E2">
        <w:rPr>
          <w:sz w:val="28"/>
          <w:szCs w:val="28"/>
        </w:rPr>
        <w:t>по предъявлению подлинника доверенности.</w:t>
      </w:r>
    </w:p>
    <w:p w:rsidR="005661E2" w:rsidRDefault="005661E2" w:rsidP="005661E2">
      <w:pPr>
        <w:pStyle w:val="a3"/>
        <w:jc w:val="both"/>
        <w:rPr>
          <w:sz w:val="28"/>
          <w:szCs w:val="28"/>
        </w:rPr>
      </w:pPr>
    </w:p>
    <w:p w:rsidR="005661E2" w:rsidRPr="00386AC2" w:rsidRDefault="005661E2" w:rsidP="005661E2">
      <w:pPr>
        <w:pStyle w:val="a3"/>
        <w:jc w:val="both"/>
        <w:rPr>
          <w:sz w:val="28"/>
          <w:szCs w:val="28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751A37" w:rsidRDefault="00751A37" w:rsidP="00751A37">
      <w:pPr>
        <w:rPr>
          <w:sz w:val="40"/>
          <w:szCs w:val="40"/>
        </w:rPr>
      </w:pPr>
    </w:p>
    <w:p w:rsidR="00AB25D6" w:rsidRPr="00AB25D6" w:rsidRDefault="00AB25D6" w:rsidP="00AB25D6">
      <w:pPr>
        <w:jc w:val="center"/>
        <w:rPr>
          <w:b/>
          <w:sz w:val="36"/>
          <w:szCs w:val="36"/>
        </w:rPr>
      </w:pPr>
      <w:r w:rsidRPr="00AB25D6">
        <w:rPr>
          <w:b/>
          <w:sz w:val="36"/>
          <w:szCs w:val="36"/>
        </w:rPr>
        <w:t>Извещение о проведении общего собрания участников долевой собственности на земельный участок из земель сельскохозяйственного назначения.</w:t>
      </w:r>
    </w:p>
    <w:p w:rsidR="00751A37" w:rsidRPr="00AB25D6" w:rsidRDefault="00AB25D6" w:rsidP="00751A37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51A37">
        <w:rPr>
          <w:sz w:val="28"/>
          <w:szCs w:val="28"/>
        </w:rPr>
        <w:t>В соответствии со статьей</w:t>
      </w:r>
      <w:r w:rsidR="008D742B">
        <w:rPr>
          <w:sz w:val="28"/>
          <w:szCs w:val="28"/>
        </w:rPr>
        <w:t xml:space="preserve"> 13</w:t>
      </w:r>
      <w:r w:rsidR="008D742B">
        <w:rPr>
          <w:sz w:val="28"/>
          <w:szCs w:val="28"/>
          <w:vertAlign w:val="superscript"/>
        </w:rPr>
        <w:t>1</w:t>
      </w:r>
      <w:r w:rsidR="008D742B">
        <w:rPr>
          <w:sz w:val="28"/>
          <w:szCs w:val="28"/>
        </w:rPr>
        <w:t>14</w:t>
      </w:r>
      <w:r w:rsidR="008D742B">
        <w:rPr>
          <w:sz w:val="28"/>
          <w:szCs w:val="28"/>
          <w:vertAlign w:val="superscript"/>
        </w:rPr>
        <w:t>1</w:t>
      </w:r>
      <w:r w:rsidR="00751A37">
        <w:rPr>
          <w:sz w:val="28"/>
          <w:szCs w:val="28"/>
        </w:rPr>
        <w:t xml:space="preserve"> 101 Федерального закона от 24 июля 2002 года «Об обороте земель сельскохозяйственного назначения» администрация </w:t>
      </w:r>
      <w:proofErr w:type="spellStart"/>
      <w:r w:rsidR="00751A37">
        <w:rPr>
          <w:sz w:val="28"/>
          <w:szCs w:val="28"/>
        </w:rPr>
        <w:t>Усланского</w:t>
      </w:r>
      <w:proofErr w:type="spellEnd"/>
      <w:r w:rsidR="00751A37">
        <w:rPr>
          <w:sz w:val="28"/>
          <w:szCs w:val="28"/>
        </w:rPr>
        <w:t xml:space="preserve"> сельсовета </w:t>
      </w:r>
      <w:proofErr w:type="spellStart"/>
      <w:r w:rsidR="00751A37">
        <w:rPr>
          <w:sz w:val="28"/>
          <w:szCs w:val="28"/>
        </w:rPr>
        <w:t>Обоянского</w:t>
      </w:r>
      <w:proofErr w:type="spellEnd"/>
      <w:r w:rsidR="00751A37">
        <w:rPr>
          <w:sz w:val="28"/>
          <w:szCs w:val="28"/>
        </w:rPr>
        <w:t xml:space="preserve"> района Курской области извещает </w:t>
      </w:r>
      <w:proofErr w:type="spellStart"/>
      <w:r w:rsidR="00751A37">
        <w:rPr>
          <w:sz w:val="28"/>
          <w:szCs w:val="28"/>
        </w:rPr>
        <w:t>участниковобщей</w:t>
      </w:r>
      <w:proofErr w:type="spellEnd"/>
      <w:r w:rsidR="00751A37">
        <w:rPr>
          <w:sz w:val="28"/>
          <w:szCs w:val="28"/>
        </w:rPr>
        <w:t xml:space="preserve"> долевой  собственности на земельный участок из земель сельскохозяйственного назначения общей площадью </w:t>
      </w:r>
      <w:r w:rsidR="003E62F7">
        <w:rPr>
          <w:sz w:val="28"/>
          <w:szCs w:val="28"/>
        </w:rPr>
        <w:t>1446</w:t>
      </w:r>
      <w:r w:rsidR="00751A37">
        <w:rPr>
          <w:sz w:val="28"/>
          <w:szCs w:val="28"/>
        </w:rPr>
        <w:t>,</w:t>
      </w:r>
      <w:r w:rsidR="003E62F7">
        <w:rPr>
          <w:sz w:val="28"/>
          <w:szCs w:val="28"/>
        </w:rPr>
        <w:t>11</w:t>
      </w:r>
      <w:r w:rsidR="00751A37">
        <w:rPr>
          <w:sz w:val="28"/>
          <w:szCs w:val="28"/>
        </w:rPr>
        <w:t xml:space="preserve"> га с кадастровым номером 46:16:140000:</w:t>
      </w:r>
      <w:r w:rsidR="003E62F7">
        <w:rPr>
          <w:sz w:val="28"/>
          <w:szCs w:val="28"/>
        </w:rPr>
        <w:t>3</w:t>
      </w:r>
      <w:r w:rsidR="00751A37">
        <w:rPr>
          <w:sz w:val="28"/>
          <w:szCs w:val="28"/>
        </w:rPr>
        <w:t>,расположенный по адресу</w:t>
      </w:r>
      <w:r w:rsidR="00751A37" w:rsidRPr="00211889">
        <w:rPr>
          <w:sz w:val="28"/>
          <w:szCs w:val="28"/>
        </w:rPr>
        <w:t>:</w:t>
      </w:r>
      <w:r w:rsidR="00751A37">
        <w:rPr>
          <w:sz w:val="28"/>
          <w:szCs w:val="28"/>
        </w:rPr>
        <w:t xml:space="preserve"> Курская область,  </w:t>
      </w:r>
      <w:proofErr w:type="spellStart"/>
      <w:r w:rsidR="00751A37">
        <w:rPr>
          <w:sz w:val="28"/>
          <w:szCs w:val="28"/>
        </w:rPr>
        <w:t>Обоянский</w:t>
      </w:r>
      <w:proofErr w:type="spellEnd"/>
      <w:r w:rsidR="00751A37">
        <w:rPr>
          <w:sz w:val="28"/>
          <w:szCs w:val="28"/>
        </w:rPr>
        <w:t xml:space="preserve"> район, </w:t>
      </w:r>
      <w:proofErr w:type="spellStart"/>
      <w:r w:rsidR="00751A37">
        <w:rPr>
          <w:sz w:val="28"/>
          <w:szCs w:val="28"/>
        </w:rPr>
        <w:t>Усланский</w:t>
      </w:r>
      <w:proofErr w:type="spellEnd"/>
      <w:r w:rsidR="00751A37">
        <w:rPr>
          <w:sz w:val="28"/>
          <w:szCs w:val="28"/>
        </w:rPr>
        <w:t xml:space="preserve"> сельский совет, с</w:t>
      </w:r>
      <w:proofErr w:type="gramStart"/>
      <w:r w:rsidR="00751A37">
        <w:rPr>
          <w:sz w:val="28"/>
          <w:szCs w:val="28"/>
        </w:rPr>
        <w:t>.П</w:t>
      </w:r>
      <w:proofErr w:type="gramEnd"/>
      <w:r w:rsidR="00751A37">
        <w:rPr>
          <w:sz w:val="28"/>
          <w:szCs w:val="28"/>
        </w:rPr>
        <w:t>авловка, о проведении общего собрания собственников земельных долей, которое состоится 25 марта 2014 года в 1</w:t>
      </w:r>
      <w:r w:rsidR="0005188A">
        <w:rPr>
          <w:sz w:val="28"/>
          <w:szCs w:val="28"/>
        </w:rPr>
        <w:t>2</w:t>
      </w:r>
      <w:r w:rsidR="00751A37">
        <w:rPr>
          <w:sz w:val="28"/>
          <w:szCs w:val="28"/>
        </w:rPr>
        <w:t>-00 часов по адресу:</w:t>
      </w:r>
      <w:r w:rsidR="00751A37" w:rsidRPr="0059391A">
        <w:rPr>
          <w:sz w:val="28"/>
          <w:szCs w:val="28"/>
        </w:rPr>
        <w:t xml:space="preserve"> </w:t>
      </w:r>
      <w:r w:rsidR="00751A37">
        <w:rPr>
          <w:sz w:val="28"/>
          <w:szCs w:val="28"/>
        </w:rPr>
        <w:t xml:space="preserve">Курская область,  </w:t>
      </w:r>
      <w:proofErr w:type="spellStart"/>
      <w:r w:rsidR="00751A37">
        <w:rPr>
          <w:sz w:val="28"/>
          <w:szCs w:val="28"/>
        </w:rPr>
        <w:t>Обоянский</w:t>
      </w:r>
      <w:proofErr w:type="spellEnd"/>
      <w:r w:rsidR="00751A37">
        <w:rPr>
          <w:sz w:val="28"/>
          <w:szCs w:val="28"/>
        </w:rPr>
        <w:t xml:space="preserve"> район, </w:t>
      </w:r>
      <w:proofErr w:type="spellStart"/>
      <w:r w:rsidR="00751A37">
        <w:rPr>
          <w:sz w:val="28"/>
          <w:szCs w:val="28"/>
        </w:rPr>
        <w:t>Усланский</w:t>
      </w:r>
      <w:proofErr w:type="spellEnd"/>
      <w:r w:rsidR="00751A37">
        <w:rPr>
          <w:sz w:val="28"/>
          <w:szCs w:val="28"/>
        </w:rPr>
        <w:t xml:space="preserve"> сельский совет, с</w:t>
      </w:r>
      <w:proofErr w:type="gramStart"/>
      <w:r w:rsidR="00751A37">
        <w:rPr>
          <w:sz w:val="28"/>
          <w:szCs w:val="28"/>
        </w:rPr>
        <w:t>.П</w:t>
      </w:r>
      <w:proofErr w:type="gramEnd"/>
      <w:r w:rsidR="00751A37">
        <w:rPr>
          <w:sz w:val="28"/>
          <w:szCs w:val="28"/>
        </w:rPr>
        <w:t>авловка, в здании ДК.</w:t>
      </w:r>
    </w:p>
    <w:p w:rsidR="00751A37" w:rsidRDefault="00751A37" w:rsidP="00751A37">
      <w:pPr>
        <w:jc w:val="center"/>
        <w:rPr>
          <w:b/>
          <w:sz w:val="32"/>
          <w:szCs w:val="32"/>
        </w:rPr>
      </w:pPr>
      <w:r w:rsidRPr="0059391A">
        <w:rPr>
          <w:b/>
          <w:sz w:val="32"/>
          <w:szCs w:val="32"/>
        </w:rPr>
        <w:t>Повестки дня:</w:t>
      </w:r>
    </w:p>
    <w:p w:rsidR="00751A37" w:rsidRDefault="00751A37" w:rsidP="00751A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391A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председателя и секретаря собрания.</w:t>
      </w:r>
    </w:p>
    <w:p w:rsidR="00751A37" w:rsidRDefault="00751A37" w:rsidP="00751A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Утверждение, подготовленное кадастровым инженером Волосковой Натальей Николаевной, № квалификационного аттестата 31-11-130 ( адрес:308015,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елгород, проспект Славы, 110, тел.</w:t>
      </w:r>
      <w:r w:rsidR="003E62F7" w:rsidRPr="003E62F7">
        <w:rPr>
          <w:sz w:val="28"/>
          <w:szCs w:val="28"/>
        </w:rPr>
        <w:t xml:space="preserve"> </w:t>
      </w:r>
      <w:r w:rsidR="003E62F7">
        <w:rPr>
          <w:sz w:val="28"/>
          <w:szCs w:val="28"/>
        </w:rPr>
        <w:t>:(84722)</w:t>
      </w:r>
      <w:r>
        <w:rPr>
          <w:sz w:val="28"/>
          <w:szCs w:val="28"/>
        </w:rPr>
        <w:t xml:space="preserve">32-30-04, </w:t>
      </w:r>
      <w:proofErr w:type="spellStart"/>
      <w:r>
        <w:rPr>
          <w:sz w:val="28"/>
          <w:szCs w:val="28"/>
          <w:lang w:val="en-US"/>
        </w:rPr>
        <w:t>Belgorodzem</w:t>
      </w:r>
      <w:proofErr w:type="spellEnd"/>
      <w:r w:rsidRPr="0059391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391A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93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проектов межевания земельных участков, выделяемых в счет  земельных долей, по  поручению заказчика Сотникова Дмитрия Валерьевича, адрес: Курская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боянь</w:t>
      </w:r>
      <w:proofErr w:type="spellEnd"/>
      <w:r>
        <w:rPr>
          <w:sz w:val="28"/>
          <w:szCs w:val="28"/>
        </w:rPr>
        <w:t>, ул.Володарского,35, тел.89207392289.</w:t>
      </w:r>
    </w:p>
    <w:p w:rsidR="00751A37" w:rsidRDefault="00751A37" w:rsidP="00751A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перечня земельных участков, образуемых в соответствии  с проектом межевания 3-х земельных участков.</w:t>
      </w:r>
    </w:p>
    <w:p w:rsidR="00751A37" w:rsidRDefault="00751A37" w:rsidP="00751A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Избрание лица, уполномоченного без доверенности на совершение юридически значимых действий  от имени  и в интересах участников долевой собственности, в том числе определения сроков и объемов полномочий данного  лица.</w:t>
      </w:r>
    </w:p>
    <w:p w:rsidR="00751A37" w:rsidRDefault="00751A37" w:rsidP="00751A3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751A37" w:rsidRDefault="00751A37" w:rsidP="00751A37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проектом межевания земельных участков можно ознакомиться у кадастрового инженера по адресу:308015</w:t>
      </w:r>
      <w:r w:rsidRPr="00386A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елгород, проспект Славы, 110,2-й этаж, кааб. №1, в </w:t>
      </w:r>
      <w:proofErr w:type="spellStart"/>
      <w:r>
        <w:rPr>
          <w:sz w:val="28"/>
          <w:szCs w:val="28"/>
        </w:rPr>
        <w:t>рабочии</w:t>
      </w:r>
      <w:proofErr w:type="spellEnd"/>
      <w:r>
        <w:rPr>
          <w:sz w:val="28"/>
          <w:szCs w:val="28"/>
        </w:rPr>
        <w:t xml:space="preserve"> дни с 9-00 до 17-00, а также в здании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 сельсовета, в кабинете заместителя главы с 9-00 до 16-00 по адресу 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сланка,ул.Центральная</w:t>
      </w:r>
      <w:proofErr w:type="spellEnd"/>
      <w:r>
        <w:rPr>
          <w:sz w:val="28"/>
          <w:szCs w:val="28"/>
        </w:rPr>
        <w:t>, д.9а в течении 30дней со дня публикации насто</w:t>
      </w:r>
      <w:r w:rsidRPr="00386AC2">
        <w:rPr>
          <w:sz w:val="28"/>
          <w:szCs w:val="28"/>
        </w:rPr>
        <w:t>ящего извещения.</w:t>
      </w:r>
    </w:p>
    <w:p w:rsidR="00751A37" w:rsidRDefault="00751A37" w:rsidP="00751A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себе необходимо иметь документ, удостоверяющий личность, и правоустанавливающий документ, подтверждающий  право собственности на земельную долю.</w:t>
      </w:r>
    </w:p>
    <w:p w:rsidR="00751A37" w:rsidRDefault="00751A37" w:rsidP="00751A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Доверенным лицам при себе иметь документ,</w:t>
      </w:r>
      <w:r w:rsidRPr="005661E2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 личность,</w:t>
      </w:r>
      <w:r w:rsidRPr="005661E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документы,</w:t>
      </w:r>
      <w:r w:rsidRPr="005661E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 право собственности на земельную долю доверителя;  по предъявлению подлинника доверенности.</w:t>
      </w:r>
    </w:p>
    <w:p w:rsidR="00751A37" w:rsidRDefault="00751A37" w:rsidP="00751A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Регистрация участников долевой собственности будет производиться по документам, удостоверяющим личность; по правоустанавливающим документам, подтверждающим право собственности на земельную долю.</w:t>
      </w:r>
    </w:p>
    <w:p w:rsidR="00751A37" w:rsidRDefault="00751A37" w:rsidP="00751A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Доверенные лица будут регистрироваться по документам, удостоверяющим личность; по правоустанавливающим документам,</w:t>
      </w:r>
      <w:r w:rsidRPr="005661E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подтверждающим право собственности на земельную долю доверителя;</w:t>
      </w:r>
      <w:r w:rsidRPr="005661E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предъявлению подлинника доверенности.</w:t>
      </w:r>
    </w:p>
    <w:p w:rsidR="00751A37" w:rsidRDefault="00751A37" w:rsidP="00751A37">
      <w:pPr>
        <w:pStyle w:val="a3"/>
        <w:jc w:val="both"/>
        <w:rPr>
          <w:sz w:val="28"/>
          <w:szCs w:val="28"/>
        </w:rPr>
      </w:pPr>
    </w:p>
    <w:p w:rsidR="00751A37" w:rsidRPr="00386AC2" w:rsidRDefault="00751A37" w:rsidP="00751A37">
      <w:pPr>
        <w:pStyle w:val="a3"/>
        <w:jc w:val="both"/>
        <w:rPr>
          <w:sz w:val="28"/>
          <w:szCs w:val="28"/>
        </w:rPr>
      </w:pPr>
    </w:p>
    <w:p w:rsidR="00751A37" w:rsidRPr="00386AC2" w:rsidRDefault="00751A37" w:rsidP="00751A37">
      <w:pPr>
        <w:pStyle w:val="a3"/>
        <w:jc w:val="both"/>
        <w:rPr>
          <w:sz w:val="28"/>
          <w:szCs w:val="28"/>
        </w:rPr>
      </w:pPr>
    </w:p>
    <w:p w:rsidR="005661E2" w:rsidRPr="00386AC2" w:rsidRDefault="005661E2">
      <w:pPr>
        <w:pStyle w:val="a3"/>
        <w:jc w:val="both"/>
        <w:rPr>
          <w:sz w:val="28"/>
          <w:szCs w:val="28"/>
        </w:rPr>
      </w:pPr>
    </w:p>
    <w:sectPr w:rsidR="005661E2" w:rsidRPr="00386AC2" w:rsidSect="007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1A1"/>
    <w:multiLevelType w:val="hybridMultilevel"/>
    <w:tmpl w:val="537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738CF"/>
    <w:multiLevelType w:val="hybridMultilevel"/>
    <w:tmpl w:val="537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89"/>
    <w:rsid w:val="0005188A"/>
    <w:rsid w:val="0015659F"/>
    <w:rsid w:val="00211889"/>
    <w:rsid w:val="00386AC2"/>
    <w:rsid w:val="003E62F7"/>
    <w:rsid w:val="005661E2"/>
    <w:rsid w:val="0059391A"/>
    <w:rsid w:val="00751A37"/>
    <w:rsid w:val="007F32F5"/>
    <w:rsid w:val="008D742B"/>
    <w:rsid w:val="008E16DF"/>
    <w:rsid w:val="00AB25D6"/>
    <w:rsid w:val="00B84AA5"/>
    <w:rsid w:val="00E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2014-02-12T05:22:00Z</cp:lastPrinted>
  <dcterms:created xsi:type="dcterms:W3CDTF">2014-02-12T04:40:00Z</dcterms:created>
  <dcterms:modified xsi:type="dcterms:W3CDTF">2014-02-14T04:35:00Z</dcterms:modified>
</cp:coreProperties>
</file>