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E" w:rsidRPr="00813AB5" w:rsidRDefault="00787873" w:rsidP="0026272E">
      <w:pPr>
        <w:pStyle w:val="a3"/>
        <w:widowControl/>
        <w:spacing w:after="0"/>
        <w:ind w:left="600" w:right="60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541D53" w:rsidRDefault="007C0282" w:rsidP="00541D53">
      <w:r>
        <w:rPr>
          <w:sz w:val="28"/>
          <w:szCs w:val="28"/>
        </w:rPr>
        <w:t xml:space="preserve"> </w:t>
      </w:r>
    </w:p>
    <w:p w:rsidR="007C0282" w:rsidRPr="003C2823" w:rsidRDefault="007C0282" w:rsidP="007C02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0187496"/>
      <w:r w:rsidRPr="003C2823">
        <w:rPr>
          <w:rFonts w:ascii="Times New Roman" w:hAnsi="Times New Roman" w:cs="Times New Roman"/>
          <w:b/>
          <w:bCs/>
          <w:sz w:val="32"/>
          <w:szCs w:val="32"/>
        </w:rPr>
        <w:t>СОБРАНИЕ ДЕПУТАТОВ УСЛАНСКОГО СЕЛЬСОВЕТА</w:t>
      </w:r>
    </w:p>
    <w:p w:rsidR="007C0282" w:rsidRPr="003C2823" w:rsidRDefault="007C0282" w:rsidP="007C028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C2823">
        <w:rPr>
          <w:rFonts w:ascii="Times New Roman" w:hAnsi="Times New Roman" w:cs="Times New Roman"/>
          <w:b/>
          <w:bCs/>
          <w:sz w:val="32"/>
          <w:szCs w:val="32"/>
        </w:rPr>
        <w:t>ОБОЯНСКОГО РАЙОНА КУРСКОЙ ОБЛАСТИ</w:t>
      </w:r>
    </w:p>
    <w:p w:rsidR="007C0282" w:rsidRPr="002D0B2A" w:rsidRDefault="007C0282" w:rsidP="007C028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ТРЕТЬЕГО СОЗЫВА</w:t>
      </w:r>
    </w:p>
    <w:p w:rsidR="007C0282" w:rsidRDefault="007C0282" w:rsidP="007C0282">
      <w:pPr>
        <w:rPr>
          <w:b/>
          <w:bCs/>
          <w:sz w:val="28"/>
          <w:szCs w:val="28"/>
        </w:rPr>
      </w:pPr>
    </w:p>
    <w:p w:rsidR="007C0282" w:rsidRPr="003C2823" w:rsidRDefault="007C0282" w:rsidP="007C0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2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C0282" w:rsidRPr="003C2823" w:rsidRDefault="007C0282" w:rsidP="007C0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82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14 января 2022</w:t>
      </w:r>
      <w:r w:rsidRPr="003C28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3C282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24/78</w:t>
      </w:r>
    </w:p>
    <w:p w:rsidR="007C0282" w:rsidRPr="003C2823" w:rsidRDefault="007C0282" w:rsidP="007C0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82" w:rsidRPr="003C2823" w:rsidRDefault="007C0282" w:rsidP="007C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2823">
        <w:rPr>
          <w:rFonts w:ascii="Times New Roman" w:hAnsi="Times New Roman" w:cs="Times New Roman"/>
          <w:b/>
          <w:sz w:val="32"/>
          <w:szCs w:val="32"/>
        </w:rPr>
        <w:t>Об утверждении прогнозного плана (программы) приватизации муниципального имущества на 2022-2024 годы</w:t>
      </w:r>
    </w:p>
    <w:p w:rsidR="007C0282" w:rsidRPr="003C2823" w:rsidRDefault="007C0282" w:rsidP="007C02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82" w:rsidRPr="003C2823" w:rsidRDefault="007C0282" w:rsidP="007C0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7805880"/>
      <w:r w:rsidRPr="003C2823">
        <w:rPr>
          <w:rFonts w:ascii="Times New Roman" w:hAnsi="Times New Roman" w:cs="Times New Roman"/>
          <w:sz w:val="28"/>
          <w:szCs w:val="28"/>
        </w:rPr>
        <w:t>В соответствии со ст. 209 Гражданского кодекса РФ, Федеральными законами РФ №131-ФЗ от 06.10.2003 г. «Об общих принципах организации местного самоуправления в Российской Федерации» и № 178-ФЗ от 21.12.2001 г. «О приватизации государственного и муниципального имущества», Уставом муниципального образования «</w:t>
      </w:r>
      <w:proofErr w:type="spellStart"/>
      <w:r w:rsidRPr="003C2823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 w:rsidRPr="003C282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C282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C2823">
        <w:rPr>
          <w:rFonts w:ascii="Times New Roman" w:hAnsi="Times New Roman" w:cs="Times New Roman"/>
          <w:sz w:val="28"/>
          <w:szCs w:val="28"/>
        </w:rPr>
        <w:t xml:space="preserve"> района Курской области, Собрание депутатов </w:t>
      </w:r>
      <w:bookmarkStart w:id="2" w:name="_Hlk10187517"/>
      <w:proofErr w:type="spellStart"/>
      <w:r w:rsidRPr="003C2823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3C282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C282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C2823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райо</w:t>
      </w:r>
      <w:r w:rsidRPr="003C2823">
        <w:rPr>
          <w:rFonts w:ascii="Times New Roman" w:hAnsi="Times New Roman" w:cs="Times New Roman"/>
          <w:sz w:val="28"/>
          <w:szCs w:val="28"/>
        </w:rPr>
        <w:t>на Курской области</w:t>
      </w:r>
    </w:p>
    <w:bookmarkEnd w:id="1"/>
    <w:p w:rsidR="007C0282" w:rsidRPr="003C2823" w:rsidRDefault="007C0282" w:rsidP="007C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C2823">
        <w:rPr>
          <w:rFonts w:ascii="Times New Roman" w:hAnsi="Times New Roman" w:cs="Times New Roman"/>
          <w:sz w:val="28"/>
          <w:szCs w:val="28"/>
        </w:rPr>
        <w:t>РЕШИЛО:</w:t>
      </w:r>
    </w:p>
    <w:p w:rsidR="007C0282" w:rsidRPr="003C2823" w:rsidRDefault="007C0282" w:rsidP="007C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823">
        <w:rPr>
          <w:rFonts w:ascii="Times New Roman" w:hAnsi="Times New Roman" w:cs="Times New Roman"/>
          <w:sz w:val="28"/>
          <w:szCs w:val="28"/>
        </w:rPr>
        <w:t>1.Утвердить прогнозный план приватизации муниципального имущества муниципального образования «</w:t>
      </w:r>
      <w:proofErr w:type="spellStart"/>
      <w:r w:rsidRPr="003C2823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 w:rsidRPr="003C282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3C2823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C2823">
        <w:rPr>
          <w:rFonts w:ascii="Times New Roman" w:hAnsi="Times New Roman" w:cs="Times New Roman"/>
          <w:sz w:val="28"/>
          <w:szCs w:val="28"/>
        </w:rPr>
        <w:t xml:space="preserve"> района Курской области на 2022 – 2024 годы (приложение № 1).</w:t>
      </w:r>
    </w:p>
    <w:p w:rsidR="007C0282" w:rsidRPr="003C2823" w:rsidRDefault="007C0282" w:rsidP="007C0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823">
        <w:rPr>
          <w:rFonts w:ascii="Times New Roman" w:hAnsi="Times New Roman" w:cs="Times New Roman"/>
          <w:sz w:val="28"/>
          <w:szCs w:val="28"/>
        </w:rPr>
        <w:t>2. Опубликовать настоящее решение в сети «Интернет» на официальном сайте торгов</w:t>
      </w:r>
      <w:r w:rsidRPr="003C2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Pr="003C2823">
          <w:rPr>
            <w:rStyle w:val="a6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3C2823">
        <w:rPr>
          <w:rFonts w:ascii="Times New Roman" w:hAnsi="Times New Roman" w:cs="Times New Roman"/>
          <w:sz w:val="28"/>
          <w:szCs w:val="28"/>
        </w:rPr>
        <w:t xml:space="preserve">. и на официальном сайте Администрации </w:t>
      </w:r>
      <w:proofErr w:type="spellStart"/>
      <w:r w:rsidRPr="003C2823">
        <w:rPr>
          <w:rFonts w:ascii="Times New Roman" w:hAnsi="Times New Roman" w:cs="Times New Roman"/>
          <w:color w:val="000000"/>
          <w:sz w:val="28"/>
          <w:szCs w:val="28"/>
        </w:rPr>
        <w:t>Усланского</w:t>
      </w:r>
      <w:proofErr w:type="spellEnd"/>
      <w:r w:rsidRPr="003C282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C2823">
        <w:rPr>
          <w:rFonts w:ascii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3C282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3C2823">
        <w:rPr>
          <w:rFonts w:ascii="Times New Roman" w:hAnsi="Times New Roman" w:cs="Times New Roman"/>
          <w:sz w:val="28"/>
          <w:szCs w:val="28"/>
        </w:rPr>
        <w:t>.</w:t>
      </w:r>
    </w:p>
    <w:p w:rsidR="007C0282" w:rsidRPr="003C2823" w:rsidRDefault="007C0282" w:rsidP="007C02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823">
        <w:rPr>
          <w:rFonts w:ascii="Times New Roman" w:hAnsi="Times New Roman" w:cs="Times New Roman"/>
          <w:sz w:val="28"/>
          <w:szCs w:val="28"/>
        </w:rPr>
        <w:t>3. Решение вступает в силу со дня его подписания и обнародования.</w:t>
      </w:r>
    </w:p>
    <w:p w:rsidR="007C0282" w:rsidRPr="003C2823" w:rsidRDefault="007C0282" w:rsidP="007C0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02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7C0282" w:rsidRPr="00E81020" w:rsidRDefault="007C0282" w:rsidP="007C0282">
      <w:pPr>
        <w:tabs>
          <w:tab w:val="left" w:pos="6524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81020"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E81020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</w:p>
    <w:p w:rsidR="007C0282" w:rsidRPr="00E81020" w:rsidRDefault="007C0282" w:rsidP="007C0282">
      <w:pPr>
        <w:ind w:left="142"/>
        <w:rPr>
          <w:rFonts w:ascii="Times New Roman" w:hAnsi="Times New Roman" w:cs="Times New Roman"/>
          <w:sz w:val="28"/>
          <w:szCs w:val="28"/>
        </w:rPr>
      </w:pPr>
      <w:r w:rsidRPr="00E81020"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82" w:rsidRPr="003C2823" w:rsidRDefault="007C0282" w:rsidP="007C0282">
      <w:pPr>
        <w:tabs>
          <w:tab w:val="left" w:pos="6712"/>
          <w:tab w:val="left" w:pos="6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81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В.И.Образцов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0282" w:rsidRPr="003C2823" w:rsidRDefault="007C0282" w:rsidP="007C0282">
      <w:pPr>
        <w:tabs>
          <w:tab w:val="left" w:pos="65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B296C">
        <w:t>Приложение № 1</w:t>
      </w:r>
    </w:p>
    <w:p w:rsidR="007C0282" w:rsidRPr="008B296C" w:rsidRDefault="007C0282" w:rsidP="007C0282">
      <w:pPr>
        <w:spacing w:after="0"/>
        <w:ind w:left="5220"/>
        <w:jc w:val="both"/>
      </w:pPr>
      <w:r>
        <w:t>к р</w:t>
      </w:r>
      <w:r w:rsidRPr="008B296C">
        <w:t xml:space="preserve">ешению </w:t>
      </w:r>
      <w:r>
        <w:t>С</w:t>
      </w:r>
      <w:r w:rsidRPr="008B296C">
        <w:t xml:space="preserve">обрания депутатов </w:t>
      </w:r>
    </w:p>
    <w:p w:rsidR="007C0282" w:rsidRDefault="007C0282" w:rsidP="007C0282">
      <w:pPr>
        <w:spacing w:after="0"/>
        <w:ind w:left="5220"/>
        <w:jc w:val="both"/>
      </w:pPr>
      <w:proofErr w:type="spellStart"/>
      <w:r>
        <w:t>Усланского</w:t>
      </w:r>
      <w:proofErr w:type="spellEnd"/>
      <w:r w:rsidRPr="00421573">
        <w:t xml:space="preserve"> </w:t>
      </w:r>
      <w:r w:rsidRPr="008B296C">
        <w:t xml:space="preserve">сельсовета </w:t>
      </w:r>
    </w:p>
    <w:p w:rsidR="007C0282" w:rsidRDefault="007C0282" w:rsidP="007C0282">
      <w:pPr>
        <w:spacing w:after="0"/>
        <w:ind w:left="5220"/>
        <w:jc w:val="both"/>
      </w:pPr>
      <w:proofErr w:type="spellStart"/>
      <w:r>
        <w:t>Обоянского</w:t>
      </w:r>
      <w:proofErr w:type="spellEnd"/>
      <w:r w:rsidRPr="00421573">
        <w:t xml:space="preserve"> </w:t>
      </w:r>
      <w:r w:rsidRPr="008B296C">
        <w:t xml:space="preserve">района </w:t>
      </w:r>
    </w:p>
    <w:p w:rsidR="007C0282" w:rsidRDefault="007C0282" w:rsidP="007C0282">
      <w:pPr>
        <w:spacing w:after="0"/>
        <w:ind w:left="5220"/>
        <w:jc w:val="both"/>
      </w:pPr>
      <w:r w:rsidRPr="008B296C">
        <w:t>Курской области</w:t>
      </w:r>
    </w:p>
    <w:p w:rsidR="007C0282" w:rsidRDefault="007C0282" w:rsidP="007C0282">
      <w:pPr>
        <w:spacing w:after="0"/>
        <w:ind w:left="5220"/>
        <w:jc w:val="both"/>
      </w:pPr>
      <w:r>
        <w:t>от 14.01.2022 г. № 24/78</w:t>
      </w:r>
    </w:p>
    <w:p w:rsidR="007C0282" w:rsidRPr="003C2823" w:rsidRDefault="007C0282" w:rsidP="007C0282">
      <w:pPr>
        <w:spacing w:after="0"/>
        <w:ind w:left="5220"/>
        <w:jc w:val="both"/>
        <w:rPr>
          <w:sz w:val="28"/>
          <w:szCs w:val="28"/>
        </w:rPr>
      </w:pPr>
    </w:p>
    <w:p w:rsidR="007C0282" w:rsidRPr="003C2823" w:rsidRDefault="007C0282" w:rsidP="007C0282">
      <w:pPr>
        <w:spacing w:after="0"/>
        <w:jc w:val="center"/>
        <w:rPr>
          <w:b/>
          <w:sz w:val="28"/>
          <w:szCs w:val="28"/>
        </w:rPr>
      </w:pPr>
      <w:r w:rsidRPr="003C2823">
        <w:rPr>
          <w:b/>
          <w:sz w:val="28"/>
          <w:szCs w:val="28"/>
        </w:rPr>
        <w:t>Прогнозный план (программа)</w:t>
      </w:r>
    </w:p>
    <w:p w:rsidR="007C0282" w:rsidRPr="003C2823" w:rsidRDefault="007C0282" w:rsidP="007C0282">
      <w:pPr>
        <w:spacing w:after="0"/>
        <w:jc w:val="center"/>
        <w:rPr>
          <w:b/>
          <w:sz w:val="28"/>
          <w:szCs w:val="28"/>
        </w:rPr>
      </w:pPr>
      <w:r w:rsidRPr="003C2823">
        <w:rPr>
          <w:b/>
          <w:sz w:val="28"/>
          <w:szCs w:val="28"/>
        </w:rPr>
        <w:t>приватизации муниципального имущества на 2021-2023 годы.</w:t>
      </w:r>
    </w:p>
    <w:p w:rsidR="007C0282" w:rsidRPr="003C2823" w:rsidRDefault="007C0282" w:rsidP="007C0282">
      <w:pPr>
        <w:spacing w:after="0"/>
        <w:jc w:val="center"/>
        <w:rPr>
          <w:b/>
          <w:sz w:val="28"/>
          <w:szCs w:val="28"/>
        </w:rPr>
      </w:pPr>
    </w:p>
    <w:tbl>
      <w:tblPr>
        <w:tblW w:w="1084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553"/>
        <w:gridCol w:w="2268"/>
        <w:gridCol w:w="1842"/>
        <w:gridCol w:w="1842"/>
        <w:gridCol w:w="1842"/>
      </w:tblGrid>
      <w:tr w:rsidR="007C0282" w:rsidRPr="00E90FF4" w:rsidTr="00191DA8">
        <w:trPr>
          <w:trHeight w:val="693"/>
        </w:trPr>
        <w:tc>
          <w:tcPr>
            <w:tcW w:w="493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90FF4">
              <w:t>№</w:t>
            </w:r>
          </w:p>
          <w:p w:rsidR="007C0282" w:rsidRPr="00E90FF4" w:rsidRDefault="007C0282" w:rsidP="00191DA8">
            <w:pPr>
              <w:ind w:left="-113" w:right="-113"/>
              <w:jc w:val="center"/>
              <w:rPr>
                <w:b/>
              </w:rPr>
            </w:pPr>
            <w:proofErr w:type="spellStart"/>
            <w:r w:rsidRPr="00E90FF4">
              <w:t>п</w:t>
            </w:r>
            <w:proofErr w:type="spellEnd"/>
            <w:r w:rsidRPr="00E90FF4">
              <w:t>/</w:t>
            </w:r>
            <w:proofErr w:type="spellStart"/>
            <w:r w:rsidRPr="00E90FF4">
              <w:t>п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90FF4">
              <w:t xml:space="preserve">Наименование имущества </w:t>
            </w:r>
          </w:p>
        </w:tc>
        <w:tc>
          <w:tcPr>
            <w:tcW w:w="2268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90FF4">
              <w:t>Местонахождение имущества</w:t>
            </w:r>
          </w:p>
        </w:tc>
        <w:tc>
          <w:tcPr>
            <w:tcW w:w="1842" w:type="dxa"/>
          </w:tcPr>
          <w:p w:rsidR="007C0282" w:rsidRPr="00E90FF4" w:rsidRDefault="007C0282" w:rsidP="00191DA8">
            <w:pPr>
              <w:ind w:left="-113" w:right="-113"/>
              <w:jc w:val="center"/>
            </w:pPr>
            <w:r>
              <w:t>Назначение имущества</w:t>
            </w:r>
          </w:p>
        </w:tc>
        <w:tc>
          <w:tcPr>
            <w:tcW w:w="1842" w:type="dxa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6374DF">
              <w:rPr>
                <w:bCs/>
              </w:rPr>
              <w:t>ОКВЭД</w:t>
            </w:r>
          </w:p>
        </w:tc>
        <w:tc>
          <w:tcPr>
            <w:tcW w:w="1842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90FF4">
              <w:t>Предполагаемый срок приватизации</w:t>
            </w:r>
          </w:p>
        </w:tc>
      </w:tr>
      <w:tr w:rsidR="007C0282" w:rsidRPr="00E90FF4" w:rsidTr="00191DA8">
        <w:trPr>
          <w:trHeight w:val="693"/>
        </w:trPr>
        <w:tc>
          <w:tcPr>
            <w:tcW w:w="493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90FF4">
              <w:t>1.</w:t>
            </w:r>
          </w:p>
        </w:tc>
        <w:tc>
          <w:tcPr>
            <w:tcW w:w="2553" w:type="dxa"/>
            <w:shd w:val="clear" w:color="auto" w:fill="auto"/>
          </w:tcPr>
          <w:p w:rsidR="007C0282" w:rsidRDefault="007C0282" w:rsidP="00191DA8">
            <w:pPr>
              <w:ind w:right="-113"/>
            </w:pPr>
            <w:r>
              <w:t>Недвижимое имущество, назначение – нежилое здание, наименование: гаражи, год завершения строительства – 1978,</w:t>
            </w:r>
          </w:p>
          <w:p w:rsidR="007C0282" w:rsidRPr="00E90FF4" w:rsidRDefault="007C0282" w:rsidP="00191DA8">
            <w:pPr>
              <w:ind w:right="-113"/>
            </w:pPr>
            <w:r>
              <w:t>площадь 201 кв.м., кадастровый №  46:16:190803:70.</w:t>
            </w:r>
          </w:p>
        </w:tc>
        <w:tc>
          <w:tcPr>
            <w:tcW w:w="2268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</w:pPr>
            <w:r w:rsidRPr="00ED0BF2">
              <w:t xml:space="preserve">Курская область, </w:t>
            </w:r>
            <w:proofErr w:type="spellStart"/>
            <w:r w:rsidRPr="00ED0BF2">
              <w:t>Обоянский</w:t>
            </w:r>
            <w:proofErr w:type="spellEnd"/>
            <w:r w:rsidRPr="00ED0BF2">
              <w:t xml:space="preserve"> район, </w:t>
            </w:r>
            <w:proofErr w:type="spellStart"/>
            <w:r w:rsidRPr="00ED0BF2">
              <w:t>Усланский</w:t>
            </w:r>
            <w:proofErr w:type="spellEnd"/>
            <w:r w:rsidRPr="00ED0BF2">
              <w:t xml:space="preserve"> сельсовет</w:t>
            </w:r>
          </w:p>
        </w:tc>
        <w:tc>
          <w:tcPr>
            <w:tcW w:w="1842" w:type="dxa"/>
          </w:tcPr>
          <w:p w:rsidR="007C0282" w:rsidRPr="00E90FF4" w:rsidRDefault="007C0282" w:rsidP="00191DA8">
            <w:pPr>
              <w:ind w:left="-113" w:right="-113"/>
              <w:jc w:val="center"/>
            </w:pPr>
            <w:r>
              <w:t>Нежилое здание, Гаражи</w:t>
            </w:r>
          </w:p>
        </w:tc>
        <w:tc>
          <w:tcPr>
            <w:tcW w:w="1842" w:type="dxa"/>
          </w:tcPr>
          <w:p w:rsidR="007C0282" w:rsidRPr="00E90FF4" w:rsidRDefault="007C0282" w:rsidP="00191DA8">
            <w:pPr>
              <w:ind w:left="-113" w:right="-113"/>
              <w:jc w:val="center"/>
            </w:pPr>
            <w:r>
              <w:t>41.20</w:t>
            </w:r>
          </w:p>
        </w:tc>
        <w:tc>
          <w:tcPr>
            <w:tcW w:w="1842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90FF4">
              <w:t>202</w:t>
            </w:r>
            <w:r>
              <w:t>2</w:t>
            </w:r>
            <w:r w:rsidRPr="00E90FF4">
              <w:t xml:space="preserve"> г.</w:t>
            </w:r>
          </w:p>
        </w:tc>
      </w:tr>
      <w:tr w:rsidR="007C0282" w:rsidRPr="00E90FF4" w:rsidTr="00191DA8">
        <w:trPr>
          <w:trHeight w:val="693"/>
        </w:trPr>
        <w:tc>
          <w:tcPr>
            <w:tcW w:w="493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>
              <w:t>2.</w:t>
            </w:r>
          </w:p>
        </w:tc>
        <w:tc>
          <w:tcPr>
            <w:tcW w:w="2553" w:type="dxa"/>
            <w:shd w:val="clear" w:color="auto" w:fill="auto"/>
          </w:tcPr>
          <w:p w:rsidR="007C0282" w:rsidRPr="00495800" w:rsidRDefault="007C0282" w:rsidP="00191DA8">
            <w:pPr>
              <w:ind w:right="-113"/>
            </w:pPr>
            <w:r w:rsidRPr="00495800">
              <w:t>Недвижимое имущество – нежилое</w:t>
            </w:r>
            <w:r>
              <w:t xml:space="preserve"> здание</w:t>
            </w:r>
            <w:r w:rsidRPr="00495800">
              <w:t xml:space="preserve">, наименование: </w:t>
            </w:r>
            <w:proofErr w:type="spellStart"/>
            <w:r>
              <w:t>стойцех</w:t>
            </w:r>
            <w:proofErr w:type="spellEnd"/>
            <w:r w:rsidRPr="00495800">
              <w:t>, год завершения строительства – 1978,</w:t>
            </w:r>
          </w:p>
          <w:p w:rsidR="007C0282" w:rsidRDefault="007C0282" w:rsidP="00191DA8">
            <w:pPr>
              <w:ind w:right="-113"/>
            </w:pPr>
            <w:r w:rsidRPr="00495800">
              <w:t xml:space="preserve">площадь </w:t>
            </w:r>
            <w:r>
              <w:t>345</w:t>
            </w:r>
            <w:r w:rsidRPr="00495800">
              <w:t xml:space="preserve"> кв.м., кадастровый №  46:</w:t>
            </w:r>
            <w:r>
              <w:t>16:190803:69</w:t>
            </w:r>
            <w:r w:rsidRPr="00495800">
              <w:t>.</w:t>
            </w:r>
          </w:p>
        </w:tc>
        <w:tc>
          <w:tcPr>
            <w:tcW w:w="2268" w:type="dxa"/>
            <w:shd w:val="clear" w:color="auto" w:fill="auto"/>
          </w:tcPr>
          <w:p w:rsidR="007C0282" w:rsidRDefault="007C0282" w:rsidP="00191DA8">
            <w:pPr>
              <w:ind w:left="-113" w:right="-113"/>
            </w:pPr>
            <w:r w:rsidRPr="00ED0BF2">
              <w:t xml:space="preserve">Курская область, </w:t>
            </w:r>
            <w:proofErr w:type="spellStart"/>
            <w:r w:rsidRPr="00ED0BF2">
              <w:t>Обоянский</w:t>
            </w:r>
            <w:proofErr w:type="spellEnd"/>
            <w:r w:rsidRPr="00ED0BF2">
              <w:t xml:space="preserve"> район, </w:t>
            </w:r>
            <w:proofErr w:type="spellStart"/>
            <w:r w:rsidRPr="00ED0BF2">
              <w:t>Усланский</w:t>
            </w:r>
            <w:proofErr w:type="spellEnd"/>
            <w:r w:rsidRPr="00ED0BF2">
              <w:t xml:space="preserve"> сельсовет</w:t>
            </w:r>
          </w:p>
        </w:tc>
        <w:tc>
          <w:tcPr>
            <w:tcW w:w="1842" w:type="dxa"/>
          </w:tcPr>
          <w:p w:rsidR="007C0282" w:rsidRDefault="007C0282" w:rsidP="00191DA8">
            <w:pPr>
              <w:ind w:left="-113" w:right="-113"/>
              <w:jc w:val="center"/>
            </w:pPr>
            <w:r>
              <w:t xml:space="preserve">Нежилое здание, </w:t>
            </w:r>
            <w:proofErr w:type="spellStart"/>
            <w:r>
              <w:t>Стойцех</w:t>
            </w:r>
            <w:proofErr w:type="spellEnd"/>
          </w:p>
        </w:tc>
        <w:tc>
          <w:tcPr>
            <w:tcW w:w="1842" w:type="dxa"/>
          </w:tcPr>
          <w:p w:rsidR="007C0282" w:rsidRDefault="007C0282" w:rsidP="00191DA8">
            <w:pPr>
              <w:ind w:left="-113" w:right="-113"/>
              <w:jc w:val="center"/>
            </w:pPr>
            <w:r w:rsidRPr="00ED0BF2">
              <w:t>41.20</w:t>
            </w:r>
          </w:p>
        </w:tc>
        <w:tc>
          <w:tcPr>
            <w:tcW w:w="1842" w:type="dxa"/>
            <w:shd w:val="clear" w:color="auto" w:fill="auto"/>
          </w:tcPr>
          <w:p w:rsidR="007C0282" w:rsidRPr="00E90FF4" w:rsidRDefault="007C0282" w:rsidP="00191DA8">
            <w:pPr>
              <w:ind w:left="-113" w:right="-113"/>
              <w:jc w:val="center"/>
            </w:pPr>
            <w:r w:rsidRPr="00ED0BF2">
              <w:t>2022 г.</w:t>
            </w:r>
          </w:p>
        </w:tc>
      </w:tr>
      <w:tr w:rsidR="007C0282" w:rsidRPr="00E90FF4" w:rsidTr="00191DA8">
        <w:tc>
          <w:tcPr>
            <w:tcW w:w="493" w:type="dxa"/>
            <w:shd w:val="clear" w:color="auto" w:fill="auto"/>
            <w:vAlign w:val="center"/>
          </w:tcPr>
          <w:p w:rsidR="007C0282" w:rsidRPr="00E90FF4" w:rsidRDefault="007C0282" w:rsidP="00191DA8">
            <w:pPr>
              <w:jc w:val="center"/>
            </w:pPr>
            <w:r w:rsidRPr="00E90FF4">
              <w:t>2.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C0282" w:rsidRPr="00E90FF4" w:rsidRDefault="007C0282" w:rsidP="00191DA8">
            <w:r>
              <w:t xml:space="preserve">Земельный участок из категории земель – земли сельскохозяйственного назначения, вид разрешенного использования – служебные гаражи, площадью 16035 кв.м., </w:t>
            </w:r>
            <w:r>
              <w:lastRenderedPageBreak/>
              <w:t>кадастровый № 46:16:190803:183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282" w:rsidRPr="00E90FF4" w:rsidRDefault="007C0282" w:rsidP="00191DA8">
            <w:r w:rsidRPr="00ED0BF2">
              <w:lastRenderedPageBreak/>
              <w:t xml:space="preserve">Курская область, </w:t>
            </w:r>
            <w:proofErr w:type="spellStart"/>
            <w:r w:rsidRPr="00ED0BF2">
              <w:t>Обоянский</w:t>
            </w:r>
            <w:proofErr w:type="spellEnd"/>
            <w:r w:rsidRPr="00ED0BF2">
              <w:t xml:space="preserve"> район, </w:t>
            </w:r>
            <w:proofErr w:type="spellStart"/>
            <w:r w:rsidRPr="00ED0BF2">
              <w:t>Усланский</w:t>
            </w:r>
            <w:proofErr w:type="spellEnd"/>
            <w:r w:rsidRPr="00ED0BF2">
              <w:t xml:space="preserve"> сельсовет</w:t>
            </w:r>
          </w:p>
        </w:tc>
        <w:tc>
          <w:tcPr>
            <w:tcW w:w="1842" w:type="dxa"/>
          </w:tcPr>
          <w:p w:rsidR="007C0282" w:rsidRPr="00E90FF4" w:rsidRDefault="007C0282" w:rsidP="00191DA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</w:tcPr>
          <w:p w:rsidR="007C0282" w:rsidRPr="00E90FF4" w:rsidRDefault="007C0282" w:rsidP="00191DA8">
            <w:pPr>
              <w:jc w:val="center"/>
            </w:pPr>
            <w:r>
              <w:t>68.10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0282" w:rsidRPr="00E90FF4" w:rsidRDefault="007C0282" w:rsidP="00191DA8">
            <w:pPr>
              <w:jc w:val="center"/>
            </w:pPr>
            <w:r w:rsidRPr="00ED0BF2">
              <w:t>2022 г.</w:t>
            </w:r>
          </w:p>
        </w:tc>
      </w:tr>
    </w:tbl>
    <w:p w:rsidR="007C0282" w:rsidRDefault="007C0282" w:rsidP="007C0282">
      <w:pPr>
        <w:jc w:val="both"/>
      </w:pPr>
    </w:p>
    <w:p w:rsidR="007C0282" w:rsidRDefault="007C0282" w:rsidP="007C0282">
      <w:pPr>
        <w:jc w:val="both"/>
      </w:pPr>
    </w:p>
    <w:p w:rsidR="007C0282" w:rsidRDefault="007C0282" w:rsidP="007C0282">
      <w:pPr>
        <w:jc w:val="both"/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0282" w:rsidRDefault="007C0282" w:rsidP="007C02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D53" w:rsidRDefault="00541D53" w:rsidP="00541D53"/>
    <w:p w:rsidR="00787873" w:rsidRPr="00FA1C71" w:rsidRDefault="00787873" w:rsidP="00787873">
      <w:pPr>
        <w:pStyle w:val="a3"/>
        <w:widowControl/>
        <w:spacing w:after="0"/>
        <w:ind w:right="600"/>
        <w:jc w:val="both"/>
        <w:rPr>
          <w:sz w:val="28"/>
          <w:szCs w:val="28"/>
        </w:rPr>
      </w:pPr>
    </w:p>
    <w:p w:rsidR="00871AC4" w:rsidRPr="00FA1C71" w:rsidRDefault="00541D53" w:rsidP="00871AC4">
      <w:pPr>
        <w:pStyle w:val="a3"/>
        <w:widowControl/>
        <w:spacing w:after="0"/>
        <w:ind w:left="600" w:right="60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116A87" w:rsidRDefault="00116A87"/>
    <w:sectPr w:rsidR="00116A87" w:rsidSect="00E6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542378A"/>
    <w:multiLevelType w:val="hybridMultilevel"/>
    <w:tmpl w:val="9D6A72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E4CBE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6272E"/>
    <w:rsid w:val="00116A87"/>
    <w:rsid w:val="001E50AC"/>
    <w:rsid w:val="0026272E"/>
    <w:rsid w:val="003852A8"/>
    <w:rsid w:val="00541D53"/>
    <w:rsid w:val="00655853"/>
    <w:rsid w:val="00787873"/>
    <w:rsid w:val="007C0282"/>
    <w:rsid w:val="00871AC4"/>
    <w:rsid w:val="00D55B06"/>
    <w:rsid w:val="00E6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6272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272E"/>
  </w:style>
  <w:style w:type="character" w:customStyle="1" w:styleId="1">
    <w:name w:val="Основной текст Знак1"/>
    <w:basedOn w:val="a0"/>
    <w:link w:val="a3"/>
    <w:rsid w:val="0026272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qFormat/>
    <w:rsid w:val="00787873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41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2022-01-18T06:14:00Z</dcterms:created>
  <dcterms:modified xsi:type="dcterms:W3CDTF">2022-01-18T06:33:00Z</dcterms:modified>
</cp:coreProperties>
</file>