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B5" w:rsidRPr="00145975" w:rsidRDefault="00A34DB5" w:rsidP="00A34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5975">
        <w:rPr>
          <w:rFonts w:ascii="Times New Roman" w:eastAsia="Times New Roman" w:hAnsi="Times New Roman" w:cs="Times New Roman"/>
          <w:b/>
          <w:sz w:val="24"/>
          <w:szCs w:val="24"/>
        </w:rPr>
        <w:t>Лишение свободы за совершение кражи.</w:t>
      </w:r>
    </w:p>
    <w:p w:rsidR="00A34DB5" w:rsidRDefault="00A34DB5" w:rsidP="00A34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Прокуратурой района поддержано государственное обвинение по уголовному делу по обвинению </w:t>
      </w:r>
      <w:proofErr w:type="spellStart"/>
      <w:r w:rsidRPr="00FD4C07">
        <w:rPr>
          <w:rFonts w:ascii="Times New Roman" w:eastAsia="Times New Roman" w:hAnsi="Times New Roman" w:cs="Times New Roman"/>
          <w:sz w:val="24"/>
          <w:szCs w:val="24"/>
        </w:rPr>
        <w:t>жител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FD4C07">
        <w:rPr>
          <w:rFonts w:ascii="Times New Roman" w:eastAsia="Times New Roman" w:hAnsi="Times New Roman" w:cs="Times New Roman"/>
          <w:sz w:val="24"/>
          <w:szCs w:val="24"/>
        </w:rPr>
        <w:t>Обоянского</w:t>
      </w:r>
      <w:proofErr w:type="spellEnd"/>
      <w:r w:rsidRPr="00FD4C07">
        <w:rPr>
          <w:rFonts w:ascii="Times New Roman" w:eastAsia="Times New Roman" w:hAnsi="Times New Roman" w:cs="Times New Roman"/>
          <w:sz w:val="24"/>
          <w:szCs w:val="24"/>
        </w:rPr>
        <w:t xml:space="preserve"> района, который по месту регистрации не проживал и вел бродяжнический образ жизни, </w:t>
      </w:r>
      <w:r>
        <w:rPr>
          <w:rFonts w:ascii="Times New Roman" w:eastAsia="Times New Roman" w:hAnsi="Times New Roman" w:cs="Times New Roman"/>
          <w:sz w:val="24"/>
          <w:szCs w:val="24"/>
        </w:rPr>
        <w:t>совершившего</w:t>
      </w:r>
      <w:r w:rsidRPr="00FD4C07">
        <w:rPr>
          <w:rFonts w:ascii="Times New Roman" w:eastAsia="Times New Roman" w:hAnsi="Times New Roman" w:cs="Times New Roman"/>
          <w:sz w:val="24"/>
          <w:szCs w:val="24"/>
        </w:rPr>
        <w:t xml:space="preserve"> кражу, с незаконным проникновением в жилище, с причинением значительного ущерба гражданину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4DB5" w:rsidRPr="00FD4C07" w:rsidRDefault="00A34DB5" w:rsidP="00A34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C07">
        <w:rPr>
          <w:rFonts w:ascii="Times New Roman" w:eastAsia="Times New Roman" w:hAnsi="Times New Roman" w:cs="Times New Roman"/>
          <w:sz w:val="24"/>
          <w:szCs w:val="24"/>
        </w:rPr>
        <w:t>Судом установлено, что в ноябре 2021 г. мужчина незаконно проник в жилой дом потерпевшего, откуда тайно похитил строительные инструменты, после чего скрылся с места происшествия. По пути следования к нему подъехали сотрудники полиции, доставившие его в отдел полиции, где он рассказал о хищении. Потерпевшему был причинен значительный материальный ущерб на общую сумму 44 050 рублей 17 копеек.  </w:t>
      </w:r>
    </w:p>
    <w:p w:rsidR="00A34DB5" w:rsidRPr="00FD4C07" w:rsidRDefault="00A34DB5" w:rsidP="00A34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C07">
        <w:rPr>
          <w:rFonts w:ascii="Times New Roman" w:eastAsia="Times New Roman" w:hAnsi="Times New Roman" w:cs="Times New Roman"/>
          <w:sz w:val="24"/>
          <w:szCs w:val="24"/>
        </w:rPr>
        <w:t xml:space="preserve">В судебном заседании подсудимый вину признал в полном объеме, от дачи показаний отказался. </w:t>
      </w:r>
    </w:p>
    <w:p w:rsidR="00A34DB5" w:rsidRDefault="00A34DB5" w:rsidP="00A34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4C07">
        <w:rPr>
          <w:rFonts w:ascii="Times New Roman" w:eastAsia="Times New Roman" w:hAnsi="Times New Roman" w:cs="Times New Roman"/>
          <w:sz w:val="24"/>
          <w:szCs w:val="24"/>
        </w:rPr>
        <w:t xml:space="preserve">С учётом явки с повинной, признания подсудимым своей вины и раскаяния в содеянном, принимая во внимание его состояние здоровья, а также опасный рецидив преступлений, осужденному назначено наказание в виде 2 лет 6 месяцев лишения свободы в колонии строгого режима. </w:t>
      </w:r>
    </w:p>
    <w:p w:rsidR="00A34DB5" w:rsidRPr="00FD4C07" w:rsidRDefault="00A34DB5" w:rsidP="00A34D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001F1" w:rsidRDefault="00F001F1"/>
    <w:sectPr w:rsidR="00F001F1" w:rsidSect="00472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A34DB5"/>
    <w:rsid w:val="00A34DB5"/>
    <w:rsid w:val="00F0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2022-03-31T08:11:00Z</dcterms:created>
  <dcterms:modified xsi:type="dcterms:W3CDTF">2022-03-31T08:11:00Z</dcterms:modified>
</cp:coreProperties>
</file>