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EC" w:rsidRDefault="00A448EC" w:rsidP="00A448E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A448EC" w:rsidRDefault="00A448EC" w:rsidP="00A448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Военная служба – выбор настоящих мужчин</w:t>
      </w:r>
    </w:p>
    <w:p w:rsidR="00A448EC" w:rsidRDefault="00A448EC" w:rsidP="00A448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448EC" w:rsidRDefault="00A448EC" w:rsidP="00A448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Военный комиссариат Обоянского района продолжает отбор граждан для поступления на военную службу в Вооруженных Силах Российской Федерации.  </w:t>
      </w:r>
    </w:p>
    <w:p w:rsidR="00A448EC" w:rsidRDefault="00A448EC" w:rsidP="00A448E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предусмотрено:</w:t>
      </w:r>
    </w:p>
    <w:p w:rsidR="00A448EC" w:rsidRDefault="00A448EC" w:rsidP="00A4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1.Военная служба по контракту</w:t>
      </w:r>
      <w:r>
        <w:rPr>
          <w:rFonts w:ascii="Times New Roman" w:hAnsi="Times New Roman" w:cs="Times New Roman"/>
          <w:sz w:val="28"/>
          <w:szCs w:val="28"/>
        </w:rPr>
        <w:t xml:space="preserve"> для граждан в возрасте с 18 лет, годных по состоянию здоровья, в возрасте до 60 лет, не отбывавших наказание в местах лишения свободы, либо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 снятой и погашенной судимостью. </w:t>
      </w:r>
    </w:p>
    <w:p w:rsidR="00A448EC" w:rsidRDefault="00A448EC" w:rsidP="00A448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контракта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гражданстарше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50 лет - 11 месяцев;</w:t>
      </w:r>
    </w:p>
    <w:p w:rsidR="00A448EC" w:rsidRDefault="00A448EC" w:rsidP="00A448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контракта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граждандо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50 лет:</w:t>
      </w:r>
    </w:p>
    <w:p w:rsidR="00A448EC" w:rsidRDefault="00A448EC" w:rsidP="00A448E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проходивших военную службу по контракту - 11 месяцев или 2 года;</w:t>
      </w:r>
    </w:p>
    <w:p w:rsidR="00A448EC" w:rsidRDefault="00A448EC" w:rsidP="00A448E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ранее служивших по контракту – 11 месяцев или 1 год и более.</w:t>
      </w:r>
    </w:p>
    <w:p w:rsidR="00A448EC" w:rsidRDefault="00A448EC" w:rsidP="00A448E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контракта на срок более одного года гражданам производится единовременная выплата в размере 195 тыс. руб., а также единовременная выплата в размере 100 тысяч рублей по истечении 2 месяцев службы по контракту в соответствии с Постановлением Администрации Курской области от 29.07.2022 г. № 840-па. </w:t>
      </w:r>
    </w:p>
    <w:p w:rsidR="00A448EC" w:rsidRDefault="00A448EC" w:rsidP="00A44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нахождении за пределами Российской Федерации и в зависимости от интенсивности боевых действий военнослужащий может получить до 500 тысяч рублей в месяц. В ходе выполнения боевых задач предусматриваются дополнительные стимулирующие выплаты.</w:t>
      </w:r>
    </w:p>
    <w:p w:rsidR="00A448EC" w:rsidRDefault="00A448EC" w:rsidP="00A44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различных социальных льгот участникам специальной военной операции выдают удостоверение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ветеранабоевых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действий, что гарантирует ежемесячные выплаты около 4 тысяч рублей.</w:t>
      </w:r>
    </w:p>
    <w:p w:rsidR="00A448EC" w:rsidRDefault="00A448EC" w:rsidP="00A4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Нахождение в мобилизационном людском резерве</w:t>
      </w:r>
      <w:r>
        <w:rPr>
          <w:rFonts w:ascii="Times New Roman" w:hAnsi="Times New Roman" w:cs="Times New Roman"/>
          <w:sz w:val="28"/>
          <w:szCs w:val="28"/>
        </w:rPr>
        <w:t>, который предусматривает прохождение военной службы в границах Курской области в ходе периодических тренировочных занятий без отрыва от основной трудовой деятельности с ежемесячной выплатой от 3 до 10 тысяч рублей, ежегодных 30-суточных сборов с выплатой от 30 до 60 тысяч рублей и сохранением среднемесячной заработной платы по месту основной работы.</w:t>
      </w:r>
    </w:p>
    <w:p w:rsidR="00A448EC" w:rsidRDefault="00A448EC" w:rsidP="00A44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Контракт МО РФ заключается с гражданами на минимальный срок 3 года, для солдат – сержантов не старше 42 лет, для офицерского состава до 52 лет, годных по состоянию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здоровья.При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заключении повторного контракта выплачивается ЕДВ в размере от 30 тысяч рублей.</w:t>
      </w:r>
    </w:p>
    <w:p w:rsidR="00A448EC" w:rsidRDefault="00A448EC" w:rsidP="00A44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граждане, не старше 60 лет, по каким-либо причинам не подходят для заключения контракта с МО РФ, а также не могут заключить контракт на пребывание в мобилизационном людском резерве – предусмотрено </w:t>
      </w:r>
      <w:r>
        <w:rPr>
          <w:rFonts w:ascii="Times New Roman" w:hAnsi="Times New Roman" w:cs="Times New Roman"/>
          <w:b/>
          <w:sz w:val="28"/>
          <w:szCs w:val="28"/>
        </w:rPr>
        <w:t>прохождение военной службы на добровольной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EC" w:rsidRDefault="00A448EC" w:rsidP="00A44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Льготы и социальные гарантии для этой категории в основном аналогичны для граждан, заключивших контракт.</w:t>
      </w:r>
    </w:p>
    <w:p w:rsidR="00A448EC" w:rsidRDefault="00A448EC" w:rsidP="00A44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Кандидаты, желающие поступить на военную службу, могут обращаться за подробной информацией в военный комиссариат Обоянского района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адресу:Курская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обл.,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Дзержинского, 40, телефоны:8 (471-41) 2-24-70, 8 (471-41) 2-27-62 или на Пункт отбора по контракту по адресу: г. Курск, ул. Союзная, 32, телефон: 8 (4712) 34-09-46. </w:t>
      </w:r>
    </w:p>
    <w:p w:rsidR="00DD50D9" w:rsidRDefault="00DD50D9" w:rsidP="00A448EC"/>
    <w:sectPr w:rsidR="00DD50D9" w:rsidSect="007C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052"/>
    <w:multiLevelType w:val="hybridMultilevel"/>
    <w:tmpl w:val="9F9C8A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51E7"/>
    <w:rsid w:val="007151E7"/>
    <w:rsid w:val="007C58DC"/>
    <w:rsid w:val="00A448EC"/>
    <w:rsid w:val="00DD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2023-03-20T05:46:00Z</dcterms:created>
  <dcterms:modified xsi:type="dcterms:W3CDTF">2023-03-20T06:01:00Z</dcterms:modified>
</cp:coreProperties>
</file>