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97" w:rsidRDefault="00D52C97" w:rsidP="00D52C97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52C97" w:rsidRDefault="00D52C97" w:rsidP="00D52C97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УСЛАНСКОГО СЕЛЬСОВЕТА </w:t>
      </w:r>
    </w:p>
    <w:p w:rsidR="00D52C97" w:rsidRDefault="00D52C97" w:rsidP="00D52C97">
      <w:pPr>
        <w:pStyle w:val="a4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D52C97" w:rsidRDefault="00D52C97" w:rsidP="00D52C9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D52C97" w:rsidRDefault="00D52C97" w:rsidP="00D52C9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2C97" w:rsidRDefault="00D52C97" w:rsidP="00D52C97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2C97" w:rsidRDefault="00D52C97" w:rsidP="00D52C97">
      <w:pPr>
        <w:pStyle w:val="a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   от   29.03.2023  № 9</w:t>
      </w:r>
    </w:p>
    <w:p w:rsidR="00D52C97" w:rsidRDefault="00D52C97" w:rsidP="00D52C97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52C97" w:rsidRDefault="00D52C97" w:rsidP="00D52C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10"/>
          <w:rFonts w:ascii="Arial" w:hAnsi="Arial" w:cs="Arial"/>
          <w:b/>
          <w:bCs/>
          <w:sz w:val="32"/>
          <w:szCs w:val="32"/>
        </w:rPr>
        <w:t xml:space="preserve">Об утверждении Порядка проведения общественных обсуждений по проекту  </w:t>
      </w:r>
      <w:r>
        <w:rPr>
          <w:rFonts w:ascii="Arial" w:hAnsi="Arial" w:cs="Arial"/>
          <w:b/>
          <w:sz w:val="32"/>
          <w:szCs w:val="32"/>
        </w:rPr>
        <w:t xml:space="preserve">Доклада о правоприменительной практике при осуществлении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«Усланский сельсовет» Обоянского района Курской области за 2022 год</w:t>
      </w:r>
    </w:p>
    <w:p w:rsidR="00D52C97" w:rsidRDefault="00D52C97" w:rsidP="00D52C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2C97" w:rsidRDefault="00D52C97" w:rsidP="00D52C97">
      <w:pPr>
        <w:pStyle w:val="a4"/>
        <w:spacing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соответствии с     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8"/>
          <w:szCs w:val="28"/>
          <w:lang w:eastAsia="ru-RU"/>
        </w:rPr>
        <w:t>Федеральным законом  от 06.10.2003 № 131-ФЗ «Об общих принципах организации местного самоуправления в Российской Федерации», на основании Устава муниципального образования «Усланский сельсовет» Обоянского района Курской области, решения Собрания депутатов Усланского сельсовета Обоянского района от 24.12.2021 №23/66 «</w:t>
      </w:r>
      <w:r>
        <w:rPr>
          <w:rFonts w:ascii="Arial" w:hAnsi="Arial" w:cs="Arial"/>
          <w:bCs/>
          <w:sz w:val="28"/>
          <w:szCs w:val="28"/>
        </w:rPr>
        <w:t>Об утверждении Положения о муниципальном контроле в сфере благоустройства на территории муниципального образования «Усланский сельсовет» Обоянского района Курской области»</w:t>
      </w:r>
      <w:r>
        <w:rPr>
          <w:rFonts w:ascii="Arial" w:hAnsi="Arial" w:cs="Arial"/>
          <w:sz w:val="28"/>
          <w:szCs w:val="28"/>
        </w:rPr>
        <w:t xml:space="preserve"> Администрация Усланского сельсовета Обоянского района </w:t>
      </w:r>
      <w:r>
        <w:rPr>
          <w:rFonts w:ascii="Arial" w:hAnsi="Arial" w:cs="Arial"/>
          <w:bCs/>
          <w:sz w:val="28"/>
          <w:szCs w:val="28"/>
        </w:rPr>
        <w:t>ПОСТАНОВЛЯЕТ:</w:t>
      </w:r>
    </w:p>
    <w:p w:rsidR="00D52C97" w:rsidRDefault="00D52C97" w:rsidP="00D52C97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Утвердить Порядок проведения общественных обсуждений по проекту </w:t>
      </w:r>
      <w:r>
        <w:rPr>
          <w:rFonts w:ascii="Arial" w:hAnsi="Arial" w:cs="Arial"/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rFonts w:ascii="Arial" w:hAnsi="Arial" w:cs="Arial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 образования «Усланский сельсовет» Обоянского района Курской области за 2022 год</w:t>
      </w:r>
      <w:r>
        <w:rPr>
          <w:rFonts w:ascii="Arial" w:hAnsi="Arial" w:cs="Arial"/>
          <w:bCs/>
          <w:sz w:val="28"/>
          <w:szCs w:val="28"/>
        </w:rPr>
        <w:t xml:space="preserve"> (Приложение № 1).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2. Утвердить состав общественного совета по организации и проведению общественных обсуждений по проекту </w:t>
      </w:r>
      <w:r>
        <w:rPr>
          <w:rFonts w:ascii="Arial" w:hAnsi="Arial" w:cs="Arial"/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муниципального </w:t>
      </w:r>
      <w:r>
        <w:rPr>
          <w:rFonts w:ascii="Arial" w:hAnsi="Arial" w:cs="Arial"/>
          <w:bCs/>
          <w:color w:val="000000"/>
          <w:sz w:val="28"/>
          <w:szCs w:val="28"/>
        </w:rPr>
        <w:lastRenderedPageBreak/>
        <w:t>контроля в сфере благоустройства на территории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 образования «Усланский сельсовет» Обоянского района Курской области за 2022 год</w:t>
      </w:r>
      <w:r>
        <w:rPr>
          <w:rFonts w:ascii="Arial" w:hAnsi="Arial" w:cs="Arial"/>
          <w:bCs/>
          <w:sz w:val="28"/>
          <w:szCs w:val="28"/>
        </w:rPr>
        <w:t xml:space="preserve"> (Приложение № 2)</w:t>
      </w:r>
      <w:r>
        <w:rPr>
          <w:rFonts w:ascii="Arial" w:hAnsi="Arial" w:cs="Arial"/>
          <w:sz w:val="28"/>
          <w:szCs w:val="28"/>
        </w:rPr>
        <w:t>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4. Настоящее постановление вступает в силу со дня его подписания и подлежит обнародованию.</w:t>
      </w:r>
    </w:p>
    <w:p w:rsidR="00D52C97" w:rsidRDefault="00D52C97" w:rsidP="00D52C97">
      <w:pPr>
        <w:pStyle w:val="ConsPlusTitle"/>
        <w:widowControl/>
        <w:shd w:val="clear" w:color="auto" w:fill="FFFFFF"/>
        <w:rPr>
          <w:rFonts w:ascii="Arial" w:hAnsi="Arial" w:cs="Arial"/>
          <w:b w:val="0"/>
          <w:bCs w:val="0"/>
          <w:sz w:val="28"/>
          <w:szCs w:val="28"/>
        </w:rPr>
      </w:pPr>
    </w:p>
    <w:p w:rsidR="00D52C97" w:rsidRDefault="00D52C97" w:rsidP="00D52C97">
      <w:pPr>
        <w:pStyle w:val="ConsPlusTitle"/>
        <w:widowControl/>
        <w:shd w:val="clear" w:color="auto" w:fill="FFFFFF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Глава Усланского сельсовета             </w:t>
      </w:r>
      <w:r>
        <w:rPr>
          <w:rFonts w:ascii="Arial" w:hAnsi="Arial" w:cs="Arial"/>
          <w:b w:val="0"/>
          <w:bCs w:val="0"/>
          <w:sz w:val="28"/>
          <w:szCs w:val="28"/>
        </w:rPr>
        <w:tab/>
      </w:r>
      <w:r>
        <w:rPr>
          <w:rFonts w:ascii="Arial" w:hAnsi="Arial" w:cs="Arial"/>
          <w:b w:val="0"/>
          <w:bCs w:val="0"/>
          <w:sz w:val="28"/>
          <w:szCs w:val="28"/>
        </w:rPr>
        <w:tab/>
      </w:r>
      <w:r>
        <w:rPr>
          <w:rFonts w:ascii="Arial" w:hAnsi="Arial" w:cs="Arial"/>
          <w:b w:val="0"/>
          <w:bCs w:val="0"/>
          <w:sz w:val="28"/>
          <w:szCs w:val="28"/>
        </w:rPr>
        <w:tab/>
        <w:t xml:space="preserve">     Великодских Е. В.                                                       </w:t>
      </w:r>
    </w:p>
    <w:p w:rsidR="00D52C97" w:rsidRDefault="00D52C97" w:rsidP="00D52C97">
      <w:pPr>
        <w:pStyle w:val="ConsPlusTitle"/>
        <w:widowControl/>
        <w:shd w:val="clear" w:color="auto" w:fill="FFFFFF"/>
        <w:rPr>
          <w:rFonts w:ascii="Arial" w:hAnsi="Arial" w:cs="Arial"/>
          <w:sz w:val="28"/>
          <w:szCs w:val="28"/>
        </w:rPr>
      </w:pPr>
    </w:p>
    <w:p w:rsidR="00D52C97" w:rsidRDefault="00D52C97" w:rsidP="00D52C97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</w:p>
    <w:p w:rsidR="00D52C97" w:rsidRDefault="00D52C97" w:rsidP="00D52C97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Приложение № 1</w:t>
      </w:r>
    </w:p>
    <w:p w:rsidR="00D52C97" w:rsidRDefault="00D52C97" w:rsidP="00D52C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к постановлению Администрации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Усланского сельсовета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Обоянского района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>
        <w:rPr>
          <w:rFonts w:ascii="Arial" w:hAnsi="Arial" w:cs="Arial"/>
          <w:color w:val="FF3333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от 29.03.2023 №9  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D52C97" w:rsidRDefault="00D52C97" w:rsidP="00D52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Порядок проведения общественных обсуждений по проекту </w:t>
      </w:r>
      <w:r>
        <w:rPr>
          <w:rFonts w:ascii="Arial" w:hAnsi="Arial" w:cs="Arial"/>
          <w:b/>
          <w:sz w:val="32"/>
          <w:szCs w:val="32"/>
        </w:rPr>
        <w:t xml:space="preserve">Доклада о правоприменительной практике при осуществлении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 «Усланский сельсовет» Обоянского района Курской области за 2022 год</w:t>
      </w:r>
    </w:p>
    <w:p w:rsidR="00D52C97" w:rsidRDefault="00D52C97" w:rsidP="00D52C9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color w:val="1C1C1C"/>
          <w:sz w:val="28"/>
          <w:szCs w:val="28"/>
        </w:rPr>
        <w:t xml:space="preserve">Порядок проведения общественных обсуждений по проекту </w:t>
      </w:r>
      <w:r>
        <w:rPr>
          <w:rFonts w:ascii="Arial" w:hAnsi="Arial" w:cs="Arial"/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rFonts w:ascii="Arial" w:hAnsi="Arial" w:cs="Arial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 образования «Усланский сельсовет» Обоянского района Курской области за 2022 год</w:t>
      </w:r>
      <w:r>
        <w:rPr>
          <w:rFonts w:ascii="Arial" w:hAnsi="Arial" w:cs="Arial"/>
          <w:bCs/>
          <w:color w:val="1C1C1C"/>
          <w:sz w:val="28"/>
          <w:szCs w:val="28"/>
        </w:rPr>
        <w:t xml:space="preserve"> осуществляется в соответствии </w:t>
      </w:r>
      <w:r>
        <w:rPr>
          <w:rFonts w:ascii="Arial" w:hAnsi="Arial" w:cs="Arial"/>
          <w:sz w:val="28"/>
          <w:szCs w:val="28"/>
        </w:rPr>
        <w:t xml:space="preserve">с     Федеральным законом от 31.07.2020 № 248-ФЗ «О государственном контроле (надзоре) и муниципальном контроле в Российской Федерации», Федеральным законом  от 06.10.2003 № 131-ФЗ «Об общих принципах организации местного самоуправления в Российской Федерации», на основании Устава муниципального образования «Усланский сельсовет» Обоянского района Курской области, решения Собрания депутатов Усланского сельсовета Обоянского района от 24.12.2021 </w:t>
      </w:r>
      <w:r>
        <w:rPr>
          <w:rFonts w:ascii="Arial" w:hAnsi="Arial" w:cs="Arial"/>
          <w:sz w:val="28"/>
          <w:szCs w:val="28"/>
        </w:rPr>
        <w:lastRenderedPageBreak/>
        <w:t>№23/66 «</w:t>
      </w:r>
      <w:r>
        <w:rPr>
          <w:rFonts w:ascii="Arial" w:hAnsi="Arial" w:cs="Arial"/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муниципального образования «Усланский сельсовет» Обоянского района Курской области». </w:t>
      </w:r>
    </w:p>
    <w:p w:rsidR="00D52C97" w:rsidRDefault="00D52C97" w:rsidP="00D52C97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В рамках общественного обсуждения проекта </w:t>
      </w:r>
      <w:r>
        <w:rPr>
          <w:rFonts w:ascii="Arial" w:hAnsi="Arial" w:cs="Arial"/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rFonts w:ascii="Arial" w:hAnsi="Arial" w:cs="Arial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муниципального образования «Усланский сельсовет» Обоянского района Курской области за 2022 год </w:t>
      </w:r>
      <w:r>
        <w:rPr>
          <w:rFonts w:ascii="Arial" w:hAnsi="Arial" w:cs="Arial"/>
          <w:bCs/>
          <w:sz w:val="28"/>
          <w:szCs w:val="28"/>
        </w:rPr>
        <w:t>общественный совет обеспечивает проведение общественных обсуждений, осуществляет учет предложений и замечаний, касающихся проекта, проводит консультирование посетителей экспозиции проекта.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Предложения и замечания по проекту </w:t>
      </w:r>
      <w:r>
        <w:rPr>
          <w:rFonts w:ascii="Arial" w:hAnsi="Arial" w:cs="Arial"/>
          <w:sz w:val="28"/>
          <w:szCs w:val="28"/>
        </w:rPr>
        <w:t xml:space="preserve">Доклада о правоприменительной практике при осуществлении   </w:t>
      </w:r>
      <w:r>
        <w:rPr>
          <w:rFonts w:ascii="Arial" w:hAnsi="Arial" w:cs="Arial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муниципального образования «Усланский сельсовет» Обоянского района Курской области за 2022 год направляются в адрес Администрации Усланского сельсовета Обоянского района посредством: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письменной форме в Администрацию Усланского сельсовета Обоянского района по адресу: 306230, </w:t>
      </w:r>
      <w:r>
        <w:rPr>
          <w:rFonts w:ascii="Arial" w:hAnsi="Arial" w:cs="Arial"/>
          <w:bCs/>
          <w:sz w:val="28"/>
          <w:szCs w:val="28"/>
        </w:rPr>
        <w:t xml:space="preserve">Курская область, Обоянский район, </w:t>
      </w:r>
      <w:proofErr w:type="spellStart"/>
      <w:r>
        <w:rPr>
          <w:rFonts w:ascii="Arial" w:hAnsi="Arial" w:cs="Arial"/>
          <w:bCs/>
          <w:sz w:val="28"/>
          <w:szCs w:val="28"/>
        </w:rPr>
        <w:t>с.Усланка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ул. Центральная, 9а (время приема предложений - </w:t>
      </w:r>
      <w:r>
        <w:rPr>
          <w:rFonts w:ascii="Arial" w:hAnsi="Arial" w:cs="Arial"/>
          <w:sz w:val="28"/>
          <w:szCs w:val="28"/>
        </w:rPr>
        <w:t>с 9.00 до 12.00 и с 14.00 до 16.00 часов, суббота, воскресенье -выходной);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почтовым отправлением по адресу: 306230, </w:t>
      </w:r>
      <w:r>
        <w:rPr>
          <w:rFonts w:ascii="Arial" w:hAnsi="Arial" w:cs="Arial"/>
          <w:bCs/>
          <w:sz w:val="28"/>
          <w:szCs w:val="28"/>
        </w:rPr>
        <w:t xml:space="preserve">Курская область, Обоянский район, </w:t>
      </w:r>
      <w:proofErr w:type="spellStart"/>
      <w:r>
        <w:rPr>
          <w:rFonts w:ascii="Arial" w:hAnsi="Arial" w:cs="Arial"/>
          <w:bCs/>
          <w:sz w:val="28"/>
          <w:szCs w:val="28"/>
        </w:rPr>
        <w:t>с.Усланка</w:t>
      </w:r>
      <w:proofErr w:type="spellEnd"/>
      <w:r>
        <w:rPr>
          <w:rFonts w:ascii="Arial" w:hAnsi="Arial" w:cs="Arial"/>
          <w:bCs/>
          <w:sz w:val="28"/>
          <w:szCs w:val="28"/>
        </w:rPr>
        <w:t>, ул. Центральная, 9а</w:t>
      </w:r>
      <w:r>
        <w:rPr>
          <w:rFonts w:ascii="Arial" w:hAnsi="Arial" w:cs="Arial"/>
          <w:sz w:val="28"/>
          <w:szCs w:val="28"/>
        </w:rPr>
        <w:t>;</w:t>
      </w:r>
    </w:p>
    <w:p w:rsidR="00D52C97" w:rsidRDefault="00D52C97" w:rsidP="00D52C97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посредством электронной почты Администрации Усланского сельсовета Обоянского района: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uslanskii</w:t>
      </w:r>
      <w:proofErr w:type="spellEnd"/>
      <w:r>
        <w:rPr>
          <w:rFonts w:ascii="Arial" w:hAnsi="Arial" w:cs="Arial"/>
          <w:sz w:val="28"/>
          <w:szCs w:val="28"/>
        </w:rPr>
        <w:t>.1966@</w:t>
      </w:r>
      <w:r>
        <w:rPr>
          <w:rFonts w:ascii="Arial" w:hAnsi="Arial" w:cs="Arial"/>
          <w:sz w:val="28"/>
          <w:szCs w:val="28"/>
          <w:lang w:val="en-US"/>
        </w:rPr>
        <w:t>mail</w:t>
      </w:r>
      <w:r>
        <w:rPr>
          <w:rFonts w:ascii="Arial" w:hAnsi="Arial" w:cs="Arial"/>
          <w:sz w:val="28"/>
          <w:szCs w:val="28"/>
        </w:rPr>
        <w:t>.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ru</w:t>
      </w:r>
      <w:proofErr w:type="spellEnd"/>
      <w:r>
        <w:rPr>
          <w:rStyle w:val="a3"/>
          <w:rFonts w:ascii="Arial" w:hAnsi="Arial" w:cs="Arial"/>
          <w:color w:val="1C1C1C"/>
          <w:sz w:val="28"/>
          <w:szCs w:val="28"/>
        </w:rPr>
        <w:t>;</w:t>
      </w:r>
    </w:p>
    <w:p w:rsidR="00D52C97" w:rsidRDefault="00D52C97" w:rsidP="00D52C97">
      <w:pPr>
        <w:pStyle w:val="a4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посредством официального сайта муниципального образования «Усланский сельсовет» Обоянского района Курской области </w:t>
      </w:r>
      <w:proofErr w:type="spellStart"/>
      <w:r>
        <w:rPr>
          <w:rFonts w:ascii="Arial" w:hAnsi="Arial" w:cs="Arial"/>
          <w:color w:val="1C1C1C"/>
          <w:kern w:val="2"/>
          <w:sz w:val="28"/>
          <w:szCs w:val="28"/>
          <w:lang w:val="en-US"/>
        </w:rPr>
        <w:t>uslanskiy</w:t>
      </w:r>
      <w:proofErr w:type="spellEnd"/>
      <w:r>
        <w:rPr>
          <w:rFonts w:ascii="Arial" w:hAnsi="Arial" w:cs="Arial"/>
          <w:color w:val="1C1C1C"/>
          <w:kern w:val="2"/>
          <w:sz w:val="28"/>
          <w:szCs w:val="28"/>
        </w:rPr>
        <w:t>.</w:t>
      </w:r>
      <w:proofErr w:type="spellStart"/>
      <w:r>
        <w:rPr>
          <w:rFonts w:ascii="Arial" w:hAnsi="Arial" w:cs="Arial"/>
          <w:color w:val="1C1C1C"/>
          <w:kern w:val="2"/>
          <w:sz w:val="28"/>
          <w:szCs w:val="28"/>
          <w:lang w:val="en-US"/>
        </w:rPr>
        <w:t>rkursk</w:t>
      </w:r>
      <w:proofErr w:type="spellEnd"/>
      <w:r>
        <w:rPr>
          <w:rFonts w:ascii="Arial" w:hAnsi="Arial" w:cs="Arial"/>
          <w:color w:val="1C1C1C"/>
          <w:kern w:val="2"/>
          <w:sz w:val="28"/>
          <w:szCs w:val="28"/>
        </w:rPr>
        <w:t>.</w:t>
      </w:r>
      <w:proofErr w:type="spellStart"/>
      <w:r>
        <w:rPr>
          <w:rFonts w:ascii="Arial" w:hAnsi="Arial" w:cs="Arial"/>
          <w:color w:val="1C1C1C"/>
          <w:kern w:val="2"/>
          <w:sz w:val="28"/>
          <w:szCs w:val="28"/>
          <w:lang w:val="en-US"/>
        </w:rPr>
        <w:t>ru</w:t>
      </w:r>
      <w:proofErr w:type="spellEnd"/>
      <w:r>
        <w:rPr>
          <w:rFonts w:ascii="Arial" w:hAnsi="Arial" w:cs="Arial"/>
          <w:color w:val="1C1C1C"/>
          <w:kern w:val="2"/>
          <w:sz w:val="28"/>
          <w:szCs w:val="28"/>
        </w:rPr>
        <w:t>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Поступившие в Администрацию Усланского сельсовета Обоянского района предложения и замечания передаются на рассмотрение общественного совета.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Предложения, поступившие в общественный совет по вопросу, вынесенному на общественные обсуждения, подлежат регистрации.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Общественный совет не включает в перечень предложений по вопросу, вынесенному на общественные обсуждения, предложения, не соответствующие требованиям, а также не относящихся к предмету общественных обсуждений.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Общественный совет информирует лиц, внесших предложения по вопросу, вынесенному на общественные обсуждения, о принятом решении по каждому предложению.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предложениях граждан указывается контактная информация лица, направившего предложение (фамилия, имя, отчество, адрес места жительства, телефон). 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Анонимные предложения рассмотрению не подлежат.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Общественный совет рассматривает поступившие предложения граждан и готовит по ним заключения.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Заключения по поступившим предложениям граждан общественный совет направляет в Администрацию Усланского сельсовета Обоянского района.</w:t>
      </w: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52C97" w:rsidRDefault="00D52C97" w:rsidP="00D52C97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2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к постановлению Администрации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Усланского сельсовета 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Обоянского района</w:t>
      </w:r>
    </w:p>
    <w:p w:rsidR="00D52C97" w:rsidRDefault="00D52C97" w:rsidP="00D52C9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color w:val="FF3333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от 29.03.2023 №9  </w:t>
      </w:r>
    </w:p>
    <w:p w:rsidR="00D52C97" w:rsidRDefault="00D52C97" w:rsidP="00D52C97">
      <w:pPr>
        <w:rPr>
          <w:rFonts w:ascii="Arial" w:hAnsi="Arial" w:cs="Arial"/>
          <w:color w:val="FF3333"/>
          <w:sz w:val="28"/>
          <w:szCs w:val="28"/>
        </w:rPr>
      </w:pPr>
    </w:p>
    <w:p w:rsidR="00D52C97" w:rsidRDefault="00D52C97" w:rsidP="00D52C97">
      <w:pPr>
        <w:rPr>
          <w:rFonts w:ascii="Arial" w:hAnsi="Arial" w:cs="Arial"/>
          <w:color w:val="FF3333"/>
          <w:sz w:val="28"/>
          <w:szCs w:val="28"/>
        </w:rPr>
      </w:pPr>
    </w:p>
    <w:p w:rsidR="00F54DCA" w:rsidRDefault="00F54DCA"/>
    <w:sectPr w:rsidR="00F5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C97"/>
    <w:rsid w:val="00D52C97"/>
    <w:rsid w:val="00F5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2C9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52C9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52C97"/>
    <w:rPr>
      <w:rFonts w:ascii="Calibri" w:eastAsia="Times New Roman" w:hAnsi="Calibri" w:cs="Calibri"/>
      <w:lang w:eastAsia="ar-SA"/>
    </w:rPr>
  </w:style>
  <w:style w:type="paragraph" w:customStyle="1" w:styleId="1">
    <w:name w:val="Обычный1"/>
    <w:rsid w:val="00D52C97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Title">
    <w:name w:val="ConsPlusTitle"/>
    <w:rsid w:val="00D52C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oSpacing">
    <w:name w:val="No Spacing"/>
    <w:rsid w:val="00D52C9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Основной шрифт абзаца1"/>
    <w:rsid w:val="00D52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2023-03-30T09:56:00Z</dcterms:created>
  <dcterms:modified xsi:type="dcterms:W3CDTF">2023-03-30T09:56:00Z</dcterms:modified>
</cp:coreProperties>
</file>