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5A" w:rsidRDefault="005E385A" w:rsidP="005E385A">
      <w:pPr>
        <w:rPr>
          <w:b/>
        </w:rPr>
      </w:pPr>
      <w:r>
        <w:rPr>
          <w:noProof/>
        </w:rPr>
        <w:drawing>
          <wp:inline distT="0" distB="0" distL="0" distR="0">
            <wp:extent cx="25812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</w:rPr>
        <w:t xml:space="preserve">                              19.04.2023 </w:t>
      </w:r>
    </w:p>
    <w:p w:rsidR="005E385A" w:rsidRDefault="005E385A" w:rsidP="005E385A">
      <w:pPr>
        <w:pStyle w:val="msonormalbullet2gif"/>
        <w:jc w:val="center"/>
        <w:rPr>
          <w:b/>
          <w:sz w:val="28"/>
          <w:szCs w:val="28"/>
        </w:rPr>
      </w:pPr>
    </w:p>
    <w:p w:rsidR="005E385A" w:rsidRDefault="005E385A" w:rsidP="005E385A">
      <w:pPr>
        <w:pStyle w:val="msonormalbullet2gif"/>
        <w:jc w:val="center"/>
        <w:rPr>
          <w:b/>
          <w:sz w:val="28"/>
          <w:szCs w:val="28"/>
        </w:rPr>
      </w:pPr>
      <w:bookmarkStart w:id="0" w:name="_GoBack"/>
      <w:proofErr w:type="spellStart"/>
      <w:r>
        <w:rPr>
          <w:b/>
          <w:sz w:val="28"/>
          <w:szCs w:val="28"/>
        </w:rPr>
        <w:t>Оперштаб</w:t>
      </w:r>
      <w:proofErr w:type="spellEnd"/>
      <w:r>
        <w:rPr>
          <w:b/>
          <w:sz w:val="28"/>
          <w:szCs w:val="28"/>
        </w:rPr>
        <w:t xml:space="preserve"> при Курском </w:t>
      </w:r>
      <w:proofErr w:type="spellStart"/>
      <w:r>
        <w:rPr>
          <w:b/>
          <w:sz w:val="28"/>
          <w:szCs w:val="28"/>
        </w:rPr>
        <w:t>Росреестре</w:t>
      </w:r>
      <w:proofErr w:type="spellEnd"/>
      <w:r>
        <w:rPr>
          <w:b/>
          <w:sz w:val="28"/>
          <w:szCs w:val="28"/>
        </w:rPr>
        <w:t xml:space="preserve"> выявил 14 га земли </w:t>
      </w:r>
    </w:p>
    <w:p w:rsidR="005E385A" w:rsidRDefault="005E385A" w:rsidP="005E385A">
      <w:pPr>
        <w:pStyle w:val="msonormalbullet2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строительства домов</w:t>
      </w:r>
    </w:p>
    <w:bookmarkEnd w:id="0"/>
    <w:p w:rsidR="005E385A" w:rsidRDefault="005E385A" w:rsidP="005E38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85A" w:rsidRDefault="005E385A" w:rsidP="005E38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2023г.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Оперштаб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Курской области выявил еще одну территорию в г. Курске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ул.Добровинского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площадью 14 га. Территория предназначена для комплексного развития. Строить на ней можно как многоквартирные, так и жилые дома.</w:t>
      </w:r>
    </w:p>
    <w:p w:rsidR="005E385A" w:rsidRDefault="005E385A" w:rsidP="005E38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 учетом новой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Оперштабом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выявлено 172 земельных участка (территорий) площадью 579, га. В оборот вовлечено 73 земельных участка площадью 21,8 га»</w:t>
      </w:r>
      <w:r>
        <w:rPr>
          <w:rFonts w:ascii="Times New Roman" w:hAnsi="Times New Roman" w:cs="Times New Roman"/>
          <w:sz w:val="28"/>
          <w:szCs w:val="28"/>
        </w:rPr>
        <w:t xml:space="preserve">, - сообщил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ведомства Александр Емельянов.</w:t>
      </w:r>
    </w:p>
    <w:p w:rsidR="005E385A" w:rsidRDefault="005E385A" w:rsidP="005E385A">
      <w:pPr>
        <w:spacing w:line="240" w:lineRule="auto"/>
        <w:ind w:firstLine="708"/>
        <w:jc w:val="both"/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работа по выявлению и вовлечению в оборот новых участков ведется 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по поручению Правительства Российской Федерации. В рамках реализации национального проекта «Жильё и городская среда» разработан сервис «Земля для стройки».Сервис представляет собой единый информационной ресурс, который предусматривает возможность поиска на сайте Публичной кадастровой карты (</w:t>
      </w:r>
      <w:proofErr w:type="spellStart"/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pkk.rosreestr.ru</w:t>
      </w:r>
      <w:proofErr w:type="spellEnd"/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) земельных участков и территорий, имеющих потенциал вовлечения в оборот для строительства жилья.</w:t>
      </w:r>
    </w:p>
    <w:p w:rsidR="005E385A" w:rsidRDefault="005E385A" w:rsidP="005E385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Преимущество </w:t>
      </w:r>
      <w:proofErr w:type="spellStart"/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онлайн-сервиса</w:t>
      </w:r>
      <w:proofErr w:type="spellEnd"/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 отметил министр цифрового развития и связи Курской области Сергей Кожевников: «</w:t>
      </w:r>
      <w:r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Благодаря </w:t>
      </w:r>
      <w:proofErr w:type="spellStart"/>
      <w:r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цифровомусервису</w:t>
      </w:r>
      <w:proofErr w:type="spellEnd"/>
      <w:r>
        <w:rPr>
          <w:rStyle w:val="a3"/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 xml:space="preserve"> на территории Курской области повысится эффективность управления землей и недвижимостью</w:t>
      </w:r>
      <w:r>
        <w:rPr>
          <w:rFonts w:ascii="Times New Roman" w:hAnsi="Times New Roman" w:cs="Times New Roman"/>
          <w:color w:val="221E1F"/>
          <w:sz w:val="28"/>
          <w:szCs w:val="28"/>
          <w:shd w:val="clear" w:color="auto" w:fill="FFFFFF"/>
        </w:rPr>
        <w:t>».</w:t>
      </w:r>
    </w:p>
    <w:p w:rsidR="00E3404F" w:rsidRDefault="00E3404F"/>
    <w:sectPr w:rsidR="00E3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E385A"/>
    <w:rsid w:val="005E385A"/>
    <w:rsid w:val="00E3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5E3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5E385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E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2023-04-21T12:37:00Z</dcterms:created>
  <dcterms:modified xsi:type="dcterms:W3CDTF">2023-04-21T12:37:00Z</dcterms:modified>
</cp:coreProperties>
</file>