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51" w:rsidRPr="00996C23" w:rsidRDefault="00867A51" w:rsidP="00867A51">
      <w:pPr>
        <w:rPr>
          <w:b/>
        </w:rPr>
      </w:pPr>
      <w:r>
        <w:rPr>
          <w:noProof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                                                    18.05.2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023 </w:t>
      </w:r>
    </w:p>
    <w:p w:rsidR="00867A51" w:rsidRDefault="00867A51" w:rsidP="00867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51" w:rsidRDefault="00867A51" w:rsidP="00867A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FA">
        <w:rPr>
          <w:rFonts w:ascii="Times New Roman" w:hAnsi="Times New Roman" w:cs="Times New Roman"/>
          <w:b/>
          <w:sz w:val="28"/>
          <w:szCs w:val="28"/>
        </w:rPr>
        <w:t xml:space="preserve">В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продолжается исправление реестровых ошибок</w:t>
      </w:r>
    </w:p>
    <w:p w:rsidR="00867A51" w:rsidRPr="009B38A6" w:rsidRDefault="00867A51" w:rsidP="00867A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A51" w:rsidRPr="003C75F8" w:rsidRDefault="00867A51" w:rsidP="00867A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F8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«Национальная система пространственных данных»</w:t>
      </w:r>
      <w:proofErr w:type="spellStart"/>
      <w:r w:rsidRPr="003C75F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3C75F8">
        <w:rPr>
          <w:rFonts w:ascii="Times New Roman" w:hAnsi="Times New Roman" w:cs="Times New Roman"/>
          <w:sz w:val="28"/>
          <w:szCs w:val="28"/>
        </w:rPr>
        <w:t xml:space="preserve"> и филиалом «</w:t>
      </w:r>
      <w:proofErr w:type="spellStart"/>
      <w:r w:rsidRPr="003C75F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3C75F8">
        <w:rPr>
          <w:rFonts w:ascii="Times New Roman" w:hAnsi="Times New Roman" w:cs="Times New Roman"/>
          <w:sz w:val="28"/>
          <w:szCs w:val="28"/>
        </w:rPr>
        <w:t>» Курской области ведется работа над реестровыми ошибками.</w:t>
      </w:r>
    </w:p>
    <w:p w:rsidR="00867A51" w:rsidRDefault="00867A51" w:rsidP="00867A5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4 месяца </w:t>
      </w:r>
      <w:r w:rsidRP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2023 года в интересах физических и юридических лиц подготовлено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600</w:t>
      </w:r>
      <w:r w:rsidRP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писем-поручений и </w:t>
      </w:r>
      <w:r w:rsidRPr="00554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871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</w:t>
      </w:r>
      <w:r w:rsidRP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необходимости бесплатного исправления реестровых неточностей в Едином </w:t>
      </w:r>
      <w:proofErr w:type="spellStart"/>
      <w:r w:rsidRP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госреестре</w:t>
      </w:r>
      <w:proofErr w:type="spellEnd"/>
      <w:r w:rsidRP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недвижимости (ЕГРН). При этом на начало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мая </w:t>
      </w:r>
      <w:r w:rsidRP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2023 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курским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Росреестром</w:t>
      </w:r>
      <w:proofErr w:type="spellEnd"/>
      <w:r w:rsidRP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уже исправлено порядка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358</w:t>
      </w:r>
      <w:r w:rsidRPr="003C75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ошибок. </w:t>
      </w:r>
    </w:p>
    <w:p w:rsidR="00867A51" w:rsidRDefault="00867A51" w:rsidP="00867A5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75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«При обнаружении реестровой ошибки в адрес правообладателя или в соответствующие органы направляется решение о ее исправлении. По истечении трех месяцев со дня направления такого решения специалисты </w:t>
      </w:r>
      <w:proofErr w:type="spellStart"/>
      <w:r w:rsidRPr="003C75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3C75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вносят изменения в сведения ЕГРН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- отметил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замруковдителя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Курской области Александр Емельянов. </w:t>
      </w:r>
    </w:p>
    <w:p w:rsidR="00867A51" w:rsidRPr="008F6AEF" w:rsidRDefault="00867A51" w:rsidP="00867A51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Напомним, для того чтобы получить уведомление из </w:t>
      </w:r>
      <w:proofErr w:type="spellStart"/>
      <w:r w:rsidRPr="008F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8F6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заявителям следует </w:t>
      </w:r>
      <w:r w:rsidRPr="008F6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обратиться в МФЦ и подать заявление о внесении в ЕГРН актуального адреса своей электронной почты.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8F6AEF">
        <w:rPr>
          <w:rFonts w:ascii="Times New Roman" w:hAnsi="Times New Roman" w:cs="Times New Roman"/>
          <w:color w:val="000000" w:themeColor="text1"/>
          <w:sz w:val="28"/>
          <w:szCs w:val="28"/>
        </w:rPr>
        <w:t>позволит ведомству предотвратит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F6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возможные случаи мошенничества</w:t>
      </w:r>
      <w:bookmarkStart w:id="0" w:name="_GoBack"/>
      <w:bookmarkEnd w:id="0"/>
    </w:p>
    <w:p w:rsidR="00867A51" w:rsidRPr="005001FA" w:rsidRDefault="00867A51" w:rsidP="00867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CCE" w:rsidRDefault="00536CCE"/>
    <w:sectPr w:rsidR="0053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>
    <w:useFELayout/>
  </w:compat>
  <w:rsids>
    <w:rsidRoot w:val="00867A51"/>
    <w:rsid w:val="00536CCE"/>
    <w:rsid w:val="0086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2023-05-22T05:34:00Z</dcterms:created>
  <dcterms:modified xsi:type="dcterms:W3CDTF">2023-05-22T05:34:00Z</dcterms:modified>
</cp:coreProperties>
</file>