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97" w:rsidRDefault="00441497" w:rsidP="0044149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41497" w:rsidRDefault="00441497" w:rsidP="0044149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УСЛАНСКОГО СЕЛЬСОВЕТА</w:t>
      </w:r>
    </w:p>
    <w:p w:rsidR="00441497" w:rsidRDefault="00441497" w:rsidP="0044149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ОБОЯНСКОГО РАЙОНА КУРСКОЙ ОБЛАСТИ</w:t>
      </w:r>
    </w:p>
    <w:p w:rsidR="00441497" w:rsidRDefault="00441497" w:rsidP="00441497">
      <w:pPr>
        <w:spacing w:after="0"/>
        <w:jc w:val="center"/>
        <w:rPr>
          <w:b/>
          <w:sz w:val="32"/>
          <w:szCs w:val="32"/>
        </w:rPr>
      </w:pPr>
    </w:p>
    <w:p w:rsidR="00441497" w:rsidRDefault="00441497" w:rsidP="0044149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41497" w:rsidRDefault="00441497" w:rsidP="00441497">
      <w:pPr>
        <w:shd w:val="clear" w:color="auto" w:fill="FFFFFF"/>
        <w:autoSpaceDE w:val="0"/>
        <w:autoSpaceDN w:val="0"/>
        <w:adjustRightInd w:val="0"/>
        <w:spacing w:before="221" w:after="0"/>
        <w:ind w:left="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18.06. 2014года     № 35 а</w:t>
      </w:r>
    </w:p>
    <w:p w:rsidR="00441497" w:rsidRPr="00F454E7" w:rsidRDefault="00441497" w:rsidP="00441497">
      <w:pPr>
        <w:spacing w:after="0"/>
        <w:rPr>
          <w:sz w:val="28"/>
          <w:szCs w:val="28"/>
        </w:rPr>
      </w:pPr>
    </w:p>
    <w:p w:rsidR="00441497" w:rsidRPr="00F454E7" w:rsidRDefault="00441497" w:rsidP="00441497">
      <w:pPr>
        <w:spacing w:after="0"/>
        <w:jc w:val="both"/>
        <w:rPr>
          <w:b/>
          <w:sz w:val="28"/>
          <w:szCs w:val="28"/>
        </w:rPr>
      </w:pPr>
      <w:r w:rsidRPr="00F454E7">
        <w:rPr>
          <w:b/>
          <w:sz w:val="28"/>
          <w:szCs w:val="28"/>
        </w:rPr>
        <w:t>Об утверждении Порядка осуществления контроля</w:t>
      </w:r>
    </w:p>
    <w:p w:rsidR="00441497" w:rsidRPr="00F454E7" w:rsidRDefault="00441497" w:rsidP="00441497">
      <w:pPr>
        <w:spacing w:after="0"/>
        <w:jc w:val="both"/>
        <w:rPr>
          <w:b/>
          <w:sz w:val="28"/>
          <w:szCs w:val="28"/>
        </w:rPr>
      </w:pPr>
      <w:r w:rsidRPr="00F454E7">
        <w:rPr>
          <w:b/>
          <w:sz w:val="28"/>
          <w:szCs w:val="28"/>
        </w:rPr>
        <w:t>за соблюдением Федерального закона от 05.04.2013 № 44-ФЗ</w:t>
      </w:r>
    </w:p>
    <w:p w:rsidR="00441497" w:rsidRPr="00F454E7" w:rsidRDefault="00441497" w:rsidP="00441497">
      <w:pPr>
        <w:spacing w:after="0"/>
        <w:jc w:val="both"/>
        <w:rPr>
          <w:b/>
          <w:sz w:val="28"/>
          <w:szCs w:val="28"/>
        </w:rPr>
      </w:pPr>
      <w:r w:rsidRPr="00F454E7">
        <w:rPr>
          <w:b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Усланского сельсовета  Обоянского  района Курской области, уполномоченным на осуществление внутреннего муниципального финансового контроля в отношении закупок для обеспечения муниципальных нужд Усланского сельсовета  Обоянского  района Курской области</w:t>
      </w:r>
    </w:p>
    <w:p w:rsidR="00441497" w:rsidRDefault="00441497" w:rsidP="00441497">
      <w:pPr>
        <w:spacing w:after="0"/>
        <w:rPr>
          <w:b/>
          <w:sz w:val="26"/>
          <w:szCs w:val="26"/>
        </w:rPr>
      </w:pPr>
    </w:p>
    <w:p w:rsidR="00441497" w:rsidRDefault="00441497" w:rsidP="00441497">
      <w:pPr>
        <w:spacing w:after="0"/>
        <w:rPr>
          <w:sz w:val="28"/>
          <w:szCs w:val="28"/>
        </w:rPr>
      </w:pPr>
    </w:p>
    <w:p w:rsidR="00441497" w:rsidRPr="00F454E7" w:rsidRDefault="00441497" w:rsidP="00441497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F454E7">
        <w:rPr>
          <w:sz w:val="24"/>
          <w:szCs w:val="24"/>
        </w:rPr>
        <w:t>На основании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Усланского сельсовета Обоянского района Курской области ПОСТАНОВЛЯЕТ:</w:t>
      </w:r>
    </w:p>
    <w:p w:rsidR="00441497" w:rsidRPr="00F454E7" w:rsidRDefault="00441497" w:rsidP="00441497">
      <w:pPr>
        <w:spacing w:after="0"/>
        <w:jc w:val="both"/>
        <w:rPr>
          <w:sz w:val="24"/>
          <w:szCs w:val="24"/>
        </w:rPr>
      </w:pPr>
      <w:proofErr w:type="gramStart"/>
      <w:r w:rsidRPr="00F454E7">
        <w:rPr>
          <w:sz w:val="24"/>
          <w:szCs w:val="24"/>
        </w:rPr>
        <w:t>1.Утвердить   Порядок осуществления контроля за соблюдением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Усланского сельсовета  Обоянского района, уполномоченным на осуществление внутреннего муниципального финансового контроля в отношении закупок для обеспечения муниципальных нужд Усланского сельсовета  Обоянского района Курской области (далее – Порядок).</w:t>
      </w:r>
      <w:proofErr w:type="gramEnd"/>
      <w:r w:rsidRPr="00F454E7">
        <w:rPr>
          <w:sz w:val="24"/>
          <w:szCs w:val="24"/>
        </w:rPr>
        <w:t xml:space="preserve"> Прилагается.</w:t>
      </w:r>
    </w:p>
    <w:p w:rsidR="00441497" w:rsidRPr="00F454E7" w:rsidRDefault="00441497" w:rsidP="00441497">
      <w:pPr>
        <w:spacing w:after="0"/>
        <w:jc w:val="both"/>
        <w:rPr>
          <w:sz w:val="24"/>
          <w:szCs w:val="24"/>
        </w:rPr>
      </w:pPr>
    </w:p>
    <w:p w:rsidR="00441497" w:rsidRPr="00F454E7" w:rsidRDefault="00441497" w:rsidP="00441497">
      <w:pPr>
        <w:spacing w:after="0"/>
        <w:jc w:val="both"/>
        <w:rPr>
          <w:sz w:val="24"/>
          <w:szCs w:val="24"/>
        </w:rPr>
      </w:pPr>
      <w:r w:rsidRPr="00F454E7">
        <w:rPr>
          <w:sz w:val="24"/>
          <w:szCs w:val="24"/>
        </w:rPr>
        <w:t>2.</w:t>
      </w:r>
      <w:proofErr w:type="gramStart"/>
      <w:r w:rsidRPr="00F454E7">
        <w:rPr>
          <w:sz w:val="24"/>
          <w:szCs w:val="24"/>
        </w:rPr>
        <w:t>Контроль за</w:t>
      </w:r>
      <w:proofErr w:type="gramEnd"/>
      <w:r w:rsidRPr="00F454E7">
        <w:rPr>
          <w:sz w:val="24"/>
          <w:szCs w:val="24"/>
        </w:rPr>
        <w:t xml:space="preserve"> выполнением, настоящего постановления оставляю за собой.</w:t>
      </w:r>
    </w:p>
    <w:p w:rsidR="00441497" w:rsidRPr="00F454E7" w:rsidRDefault="00441497" w:rsidP="00441497">
      <w:pPr>
        <w:spacing w:after="0"/>
        <w:jc w:val="both"/>
        <w:rPr>
          <w:sz w:val="24"/>
          <w:szCs w:val="24"/>
        </w:rPr>
      </w:pPr>
    </w:p>
    <w:p w:rsidR="00441497" w:rsidRPr="00F454E7" w:rsidRDefault="00441497" w:rsidP="00441497">
      <w:pPr>
        <w:spacing w:after="0"/>
        <w:jc w:val="both"/>
        <w:rPr>
          <w:sz w:val="24"/>
          <w:szCs w:val="24"/>
        </w:rPr>
      </w:pPr>
      <w:r w:rsidRPr="00F454E7">
        <w:rPr>
          <w:sz w:val="24"/>
          <w:szCs w:val="24"/>
        </w:rPr>
        <w:t xml:space="preserve">3.Настоящее постановление вступает в силу со дня его подписания и подлежит размещению на официальном сайте муниципального образования </w:t>
      </w:r>
    </w:p>
    <w:p w:rsidR="00441497" w:rsidRPr="00F454E7" w:rsidRDefault="00441497" w:rsidP="00441497">
      <w:pPr>
        <w:spacing w:after="0"/>
        <w:jc w:val="both"/>
        <w:rPr>
          <w:sz w:val="24"/>
          <w:szCs w:val="24"/>
        </w:rPr>
      </w:pPr>
      <w:r w:rsidRPr="00F454E7">
        <w:rPr>
          <w:sz w:val="24"/>
          <w:szCs w:val="24"/>
        </w:rPr>
        <w:t xml:space="preserve">« </w:t>
      </w:r>
      <w:r>
        <w:rPr>
          <w:sz w:val="24"/>
          <w:szCs w:val="24"/>
        </w:rPr>
        <w:t>Усланский</w:t>
      </w:r>
      <w:r w:rsidRPr="00F454E7">
        <w:rPr>
          <w:sz w:val="24"/>
          <w:szCs w:val="24"/>
        </w:rPr>
        <w:t xml:space="preserve"> сельсовет» в сети «Интернет».</w:t>
      </w:r>
    </w:p>
    <w:p w:rsidR="00441497" w:rsidRPr="00F454E7" w:rsidRDefault="00441497" w:rsidP="00441497">
      <w:pPr>
        <w:spacing w:after="0"/>
        <w:jc w:val="both"/>
        <w:rPr>
          <w:sz w:val="24"/>
          <w:szCs w:val="24"/>
        </w:rPr>
      </w:pPr>
    </w:p>
    <w:p w:rsidR="00441497" w:rsidRPr="00F454E7" w:rsidRDefault="00441497" w:rsidP="00441497">
      <w:pPr>
        <w:spacing w:after="0"/>
        <w:rPr>
          <w:sz w:val="24"/>
          <w:szCs w:val="24"/>
        </w:rPr>
      </w:pPr>
      <w:r w:rsidRPr="00F454E7">
        <w:rPr>
          <w:sz w:val="24"/>
          <w:szCs w:val="24"/>
        </w:rPr>
        <w:t xml:space="preserve"> </w:t>
      </w:r>
    </w:p>
    <w:p w:rsidR="00441497" w:rsidRPr="00722767" w:rsidRDefault="00441497" w:rsidP="00441497">
      <w:pPr>
        <w:spacing w:after="0"/>
        <w:rPr>
          <w:sz w:val="24"/>
          <w:szCs w:val="24"/>
        </w:rPr>
      </w:pPr>
      <w:r w:rsidRPr="00F454E7">
        <w:rPr>
          <w:sz w:val="24"/>
          <w:szCs w:val="24"/>
        </w:rPr>
        <w:t xml:space="preserve">Глава Усланского  сельсовета                                                    </w:t>
      </w:r>
      <w:r>
        <w:rPr>
          <w:sz w:val="24"/>
          <w:szCs w:val="24"/>
        </w:rPr>
        <w:t>В.И.Образцов</w:t>
      </w:r>
    </w:p>
    <w:p w:rsidR="00441497" w:rsidRDefault="00441497" w:rsidP="00441497">
      <w:pPr>
        <w:spacing w:after="0"/>
        <w:jc w:val="right"/>
        <w:rPr>
          <w:sz w:val="24"/>
          <w:szCs w:val="24"/>
        </w:rPr>
      </w:pPr>
      <w:r>
        <w:lastRenderedPageBreak/>
        <w:t>Утвержден</w:t>
      </w:r>
    </w:p>
    <w:p w:rsidR="00441497" w:rsidRDefault="00441497" w:rsidP="00441497">
      <w:pPr>
        <w:spacing w:after="0"/>
        <w:jc w:val="right"/>
      </w:pPr>
      <w:r>
        <w:t>Постановлением Администрации</w:t>
      </w:r>
    </w:p>
    <w:p w:rsidR="00441497" w:rsidRDefault="00441497" w:rsidP="00441497">
      <w:pPr>
        <w:spacing w:after="0"/>
        <w:jc w:val="right"/>
      </w:pPr>
      <w:r>
        <w:t>Усланского сельсовета  от 1806.2014г. № 35 а</w:t>
      </w:r>
    </w:p>
    <w:p w:rsidR="00441497" w:rsidRDefault="00441497" w:rsidP="00441497">
      <w:pPr>
        <w:spacing w:after="0"/>
        <w:rPr>
          <w:sz w:val="28"/>
          <w:szCs w:val="28"/>
        </w:rPr>
      </w:pPr>
    </w:p>
    <w:p w:rsidR="00441497" w:rsidRDefault="00441497" w:rsidP="0044149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441497" w:rsidRDefault="00441497" w:rsidP="0044149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Федерального закона от 05.04.2013 № 44-ФЗ</w:t>
      </w:r>
    </w:p>
    <w:p w:rsidR="00441497" w:rsidRDefault="00441497" w:rsidP="0044149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Усланского сельсовета  Обоянского  района Курской области, уполномоченным на осуществление внутреннего муниципального финансового контроля в отношении закупок для обеспечения муниципальных нужд Усланского сельсовета  Обоянского  района Курской области</w:t>
      </w:r>
    </w:p>
    <w:p w:rsidR="00441497" w:rsidRDefault="00441497" w:rsidP="00441497">
      <w:pPr>
        <w:spacing w:after="0"/>
        <w:jc w:val="center"/>
        <w:rPr>
          <w:sz w:val="26"/>
          <w:szCs w:val="26"/>
        </w:rPr>
      </w:pPr>
    </w:p>
    <w:p w:rsidR="00441497" w:rsidRDefault="00441497" w:rsidP="00441497">
      <w:pPr>
        <w:spacing w:after="0"/>
        <w:jc w:val="center"/>
        <w:rPr>
          <w:b/>
          <w:sz w:val="24"/>
          <w:szCs w:val="24"/>
        </w:rPr>
      </w:pPr>
      <w:r>
        <w:rPr>
          <w:b/>
        </w:rPr>
        <w:t>1. Общие положения</w:t>
      </w:r>
    </w:p>
    <w:p w:rsidR="00441497" w:rsidRDefault="00441497" w:rsidP="00441497">
      <w:pPr>
        <w:spacing w:after="0"/>
        <w:jc w:val="center"/>
        <w:rPr>
          <w:sz w:val="28"/>
          <w:szCs w:val="28"/>
        </w:rPr>
      </w:pPr>
    </w:p>
    <w:p w:rsidR="00441497" w:rsidRDefault="00441497" w:rsidP="00441497">
      <w:pPr>
        <w:spacing w:after="0"/>
        <w:jc w:val="both"/>
        <w:rPr>
          <w:sz w:val="24"/>
          <w:szCs w:val="24"/>
        </w:rPr>
      </w:pPr>
      <w:r>
        <w:t xml:space="preserve">   </w:t>
      </w:r>
      <w:proofErr w:type="gramStart"/>
      <w:r>
        <w:t>1.1.Порядок осуществления контроля за соблюдением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года № 44-ФЗ) органом внутреннего муниципального финансового контроля Усланского сельсовета  Обоянского  района Курской области, уполномоченным на осуществление внутреннего муниципального финансового контроля в отношении закупок для обеспечения муниципальных нужд Усланского</w:t>
      </w:r>
      <w:proofErr w:type="gramEnd"/>
      <w:r>
        <w:t xml:space="preserve"> сельсовета  Обоянского  района Курской области (далее – контрольный орган) устанавливает правила осуществления </w:t>
      </w:r>
      <w:proofErr w:type="gramStart"/>
      <w:r>
        <w:t>контроля за</w:t>
      </w:r>
      <w:proofErr w:type="gramEnd"/>
      <w:r>
        <w:t xml:space="preserve"> соблюдением муниципальными заказчиками, контрактными службами, контрактными управляющими (далее – субъекты проверки) требований Федерального закона от 05.04.2013 года № 44-ФЗ и иных нормативных правовых актов о контрактной системе в сфере закупок.</w:t>
      </w:r>
    </w:p>
    <w:p w:rsidR="00441497" w:rsidRDefault="00441497" w:rsidP="00441497">
      <w:pPr>
        <w:spacing w:after="0"/>
        <w:jc w:val="both"/>
      </w:pPr>
      <w:r>
        <w:t xml:space="preserve">   </w:t>
      </w:r>
      <w:proofErr w:type="gramStart"/>
      <w:r>
        <w:t>1.2.Порядок разработан в целях установления законности составления и исполнения бюджета Усланского сельсовета  Обоянского  района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года № 44-ФЗ, Бюджетным кодексом Российской Федерации и принятыми в соответствии с ними нормативными правовыми актами Российской Федерации.</w:t>
      </w:r>
      <w:proofErr w:type="gramEnd"/>
    </w:p>
    <w:p w:rsidR="00441497" w:rsidRDefault="00441497" w:rsidP="00441497">
      <w:pPr>
        <w:spacing w:after="0"/>
        <w:jc w:val="both"/>
      </w:pPr>
      <w:r>
        <w:t xml:space="preserve">   1.3.Предметом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Федерации, Курской области, муниципальных правовых актов Администрации Усланского сельсовета  о контрактной системе в сфере закупок.</w:t>
      </w:r>
    </w:p>
    <w:p w:rsidR="00441497" w:rsidRDefault="00441497" w:rsidP="00441497">
      <w:pPr>
        <w:spacing w:after="0"/>
        <w:jc w:val="both"/>
      </w:pPr>
      <w:r>
        <w:t xml:space="preserve">   1.4.Контрольный орган осуществляет контроль в сфере закупок в соответствии с частью 8 статьи 99 Федерального закона от 05.04.2013 года № 44-ФЗ.</w:t>
      </w:r>
    </w:p>
    <w:p w:rsidR="00441497" w:rsidRDefault="00441497" w:rsidP="00441497">
      <w:pPr>
        <w:spacing w:after="0"/>
        <w:jc w:val="both"/>
        <w:rPr>
          <w:sz w:val="28"/>
          <w:szCs w:val="28"/>
        </w:rPr>
      </w:pPr>
    </w:p>
    <w:p w:rsidR="00441497" w:rsidRDefault="00441497" w:rsidP="00441497">
      <w:pPr>
        <w:spacing w:after="0"/>
        <w:jc w:val="center"/>
        <w:rPr>
          <w:b/>
          <w:sz w:val="24"/>
          <w:szCs w:val="24"/>
        </w:rPr>
      </w:pPr>
      <w:r>
        <w:rPr>
          <w:b/>
        </w:rPr>
        <w:t>2. Организация проведения проверок</w:t>
      </w:r>
    </w:p>
    <w:p w:rsidR="00441497" w:rsidRDefault="00441497" w:rsidP="00441497">
      <w:pPr>
        <w:spacing w:after="0"/>
        <w:jc w:val="both"/>
        <w:rPr>
          <w:sz w:val="28"/>
          <w:szCs w:val="28"/>
        </w:rPr>
      </w:pPr>
    </w:p>
    <w:p w:rsidR="00441497" w:rsidRDefault="00441497" w:rsidP="00441497">
      <w:pPr>
        <w:spacing w:after="0"/>
        <w:jc w:val="both"/>
        <w:rPr>
          <w:sz w:val="24"/>
          <w:szCs w:val="24"/>
        </w:rPr>
      </w:pPr>
      <w:r>
        <w:t xml:space="preserve">   2.1.</w:t>
      </w:r>
      <w:proofErr w:type="gramStart"/>
      <w:r>
        <w:t>Контроль за</w:t>
      </w:r>
      <w:proofErr w:type="gramEnd"/>
      <w:r>
        <w:t xml:space="preserve"> соблюдением законодательства о контрактной системе в сфере закупок осуществляется путем проведения плановых и внеплановых проверок.</w:t>
      </w:r>
    </w:p>
    <w:p w:rsidR="00441497" w:rsidRDefault="00441497" w:rsidP="00441497">
      <w:pPr>
        <w:spacing w:after="0"/>
        <w:jc w:val="both"/>
      </w:pPr>
    </w:p>
    <w:p w:rsidR="00441497" w:rsidRDefault="00441497" w:rsidP="00441497">
      <w:pPr>
        <w:spacing w:after="0"/>
      </w:pPr>
      <w:r>
        <w:lastRenderedPageBreak/>
        <w:t xml:space="preserve">   2.2.Плановые проверки осуществляются на основании плана проверок, утверждаемого правовым актом контрольного органа на один год.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2.3.План проверок должен содержать следующие сведения:</w:t>
      </w:r>
    </w:p>
    <w:p w:rsidR="00441497" w:rsidRDefault="00441497" w:rsidP="00441497">
      <w:pPr>
        <w:spacing w:after="0"/>
      </w:pPr>
      <w:r>
        <w:t>-наименование органа контроля;</w:t>
      </w:r>
    </w:p>
    <w:p w:rsidR="00441497" w:rsidRDefault="00441497" w:rsidP="00441497">
      <w:pPr>
        <w:spacing w:after="0"/>
      </w:pPr>
      <w:r>
        <w:t>-наименование, ИНН, адрес местонахождения субъекта проверки, в отношении которого принято решение о проведении проверки;</w:t>
      </w:r>
    </w:p>
    <w:p w:rsidR="00441497" w:rsidRDefault="00441497" w:rsidP="00441497">
      <w:pPr>
        <w:spacing w:after="0"/>
      </w:pPr>
      <w:r>
        <w:t>-цель проведения проверки;</w:t>
      </w:r>
    </w:p>
    <w:p w:rsidR="00441497" w:rsidRDefault="00441497" w:rsidP="00441497">
      <w:pPr>
        <w:spacing w:after="0"/>
      </w:pPr>
      <w:r>
        <w:t>-квартал, в течение которого должна быть проведена проверка.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2.4.План проверок, а также вносимые в него изменения должны быть размещены не позднее пяти рабочих дней со дня их утверждения на официальном сайте органа контроля в информационно-телекоммуникационной сети «Интернет» (далее – сеть Интернет), а также в единой информационной системе в сфере закупок. 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 2.5.В отношении каждого субъекта проверки плановые проверки проводятся контрольным органом не чаще чем один раз в шесть месяцев.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  <w:jc w:val="center"/>
        <w:rPr>
          <w:b/>
        </w:rPr>
      </w:pPr>
      <w:r>
        <w:rPr>
          <w:b/>
        </w:rPr>
        <w:t>3. Проведение плановых проверок</w:t>
      </w:r>
    </w:p>
    <w:p w:rsidR="00441497" w:rsidRDefault="00441497" w:rsidP="00441497">
      <w:pPr>
        <w:spacing w:after="0"/>
        <w:jc w:val="center"/>
        <w:rPr>
          <w:sz w:val="28"/>
          <w:szCs w:val="28"/>
        </w:rPr>
      </w:pPr>
    </w:p>
    <w:p w:rsidR="00441497" w:rsidRDefault="00441497" w:rsidP="00441497">
      <w:pPr>
        <w:spacing w:after="0"/>
        <w:rPr>
          <w:sz w:val="24"/>
          <w:szCs w:val="24"/>
        </w:rPr>
      </w:pPr>
      <w:r>
        <w:t xml:space="preserve">   3.1.Проведение проверок осуществляется должностным лицом контрольного органа, на основании распоряжения контрольного органа.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3.2.Должностное лицо контрольного органа, уполномоченные на проведение проверок, имеют право: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441497" w:rsidRDefault="00441497" w:rsidP="00441497">
      <w:pPr>
        <w:spacing w:after="0"/>
      </w:pPr>
      <w:r>
        <w:t xml:space="preserve"> -при осуществлении плановых и внеплановых проверок беспрепятственно по предъявлении служебных удостоверений и копии распоряжения о проведении проверки посещать помещения и территории, которые занимают субъекты проверок,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пунктами 1 - 3 части 8 статьи 99 Федерального закона от 05.04.2013 года № 44-ФЗ, указанные предписания выдаются до начала закупки; 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-обращаться </w:t>
      </w:r>
      <w:proofErr w:type="gramStart"/>
      <w:r>
        <w:t>в суд с исками о признании осуществленных закупок недействительными в соответствии с Гражданским кодексом</w:t>
      </w:r>
      <w:proofErr w:type="gramEnd"/>
      <w:r>
        <w:t xml:space="preserve"> Российской Федерации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3.3.Должностные лица контрольного органа, уполномоченные на проведение проверок, несут ответственность в пределах осуществляемых ими полномочий в соответствии с действующим законодательством.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lastRenderedPageBreak/>
        <w:t xml:space="preserve">   3.4.Срок проведения проверки не может превышать пятидесяти дней.</w:t>
      </w:r>
    </w:p>
    <w:p w:rsidR="00441497" w:rsidRDefault="00441497" w:rsidP="00441497">
      <w:pPr>
        <w:spacing w:after="0"/>
      </w:pPr>
      <w:r>
        <w:t xml:space="preserve">   3.5.Основанием для проведения проверки является распоряжение контрольного органа о проведении проверки. Одновременно с распоряжением о проведении проверки готовится уведомление о проведении проверки. 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3.6.Распоряжение и уведомление о проведении проверки должны содержать: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-наименование субъекта проверки;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-сведения об инспекторе (составе инспекции) с указанием фамилии, имени, отчества и должности;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-сроки проведения проверки;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-проверяемый период;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-основание проведения проверки;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-способы проведения контроля (сплошная проверка, выборочная проверка);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-срок, в течение которого составляется акт проверки.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3.7.Помимо сведений, указанных в пункте 3.9 настоящего Порядка, уведомление о проведении проверки, подписанное руководителем контрольного органа, либо его заместителем, должно содержать номер и дату выдачи, а также перечень документов, которые субъект проверки должен представить в установленный уведомлением срок для осуществления проверки.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3.8.Уведомление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нарочно с отметкой о получении. 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3.9.До начала проведения проверки инспекция представляет для ознакомления субъекту проверки оригинал распоряжения о проведении проверки.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3.10.Проверка проводится путем: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-изучения заключенных муниципальных контрактов (гражданско-правовых договоров), учредительных, регистрационных, бухгалтерских, отчетных, закупочных и иных документов по предмету проверки субъекта проверки;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-проверки полноты оприходования, сохранности и фактического наличия товарно-материальных ценностей, полученных по заключенным муниципальным контрактам (гражданско-правовым договорам);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-проверки достоверности объемов поставленных товаров, выполненных работ, оказанных услуг по заключенным контрактам (договорам);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lastRenderedPageBreak/>
        <w:t xml:space="preserve"> -иных действий по предмету проверки в пределах установленных полномочий   контрольного органа.</w:t>
      </w:r>
    </w:p>
    <w:p w:rsidR="00441497" w:rsidRDefault="00441497" w:rsidP="00441497">
      <w:pPr>
        <w:spacing w:after="0"/>
        <w:rPr>
          <w:sz w:val="28"/>
          <w:szCs w:val="28"/>
        </w:rPr>
      </w:pPr>
    </w:p>
    <w:p w:rsidR="00441497" w:rsidRDefault="00441497" w:rsidP="00441497">
      <w:pPr>
        <w:spacing w:after="0"/>
        <w:jc w:val="center"/>
        <w:rPr>
          <w:b/>
          <w:sz w:val="24"/>
          <w:szCs w:val="24"/>
        </w:rPr>
      </w:pPr>
      <w:r>
        <w:rPr>
          <w:b/>
        </w:rPr>
        <w:t>4. Порядок оформления результатов проверки</w:t>
      </w:r>
    </w:p>
    <w:p w:rsidR="00441497" w:rsidRDefault="00441497" w:rsidP="00441497">
      <w:pPr>
        <w:spacing w:after="0"/>
        <w:rPr>
          <w:b/>
        </w:rPr>
      </w:pPr>
    </w:p>
    <w:p w:rsidR="00441497" w:rsidRDefault="00441497" w:rsidP="00441497">
      <w:pPr>
        <w:spacing w:after="0"/>
      </w:pPr>
      <w:r>
        <w:rPr>
          <w:sz w:val="28"/>
          <w:szCs w:val="28"/>
        </w:rPr>
        <w:t xml:space="preserve">   </w:t>
      </w:r>
      <w:r>
        <w:t xml:space="preserve">4.1.Результаты проверки оформляются актом проверки в сроки, установленные распоряжением о проведении проверки. 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</w:t>
      </w:r>
      <w:proofErr w:type="gramStart"/>
      <w:r>
        <w:t>4.2.Акт проверки состоит из вводной, мотивировочной и резолютивной частей.</w:t>
      </w:r>
      <w:proofErr w:type="gramEnd"/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4.2.1.Вводная часть акта проверки должна содержать: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-наименование контрольного органа;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-номер, дату и место составления акта;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-дату и номер распоряжения о проведении проверки;</w:t>
      </w:r>
    </w:p>
    <w:p w:rsidR="00441497" w:rsidRDefault="00441497" w:rsidP="00441497">
      <w:pPr>
        <w:spacing w:after="0"/>
      </w:pPr>
      <w:r>
        <w:t xml:space="preserve"> -основания, цели и сроки осуществления плановой проверки;</w:t>
      </w:r>
    </w:p>
    <w:p w:rsidR="00441497" w:rsidRDefault="00441497" w:rsidP="00441497">
      <w:pPr>
        <w:spacing w:after="0"/>
      </w:pPr>
      <w:r>
        <w:t xml:space="preserve"> </w:t>
      </w:r>
    </w:p>
    <w:p w:rsidR="00441497" w:rsidRDefault="00441497" w:rsidP="00441497">
      <w:pPr>
        <w:spacing w:after="0"/>
      </w:pPr>
      <w:r>
        <w:t xml:space="preserve"> -период проведения проверки;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-фамилию, имя, отчество, наименование должности инспекторов, проводивших проверку; 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-наименование, адрес местонахождения субъекта проверки.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4.2.2.В мотивировочной части акта проверки должны быть указаны: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-обстоятельства, установленные при проведении проверки и обосновывающие выводы инспектора (инспекции);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-нормы законодательства, которыми руководствовалась инспекция при принятии решения;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-сведения о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4.2.3.Резолютивная часть акта проверки должна содержать: </w:t>
      </w:r>
    </w:p>
    <w:p w:rsidR="00441497" w:rsidRDefault="00441497" w:rsidP="00441497">
      <w:pPr>
        <w:spacing w:after="0"/>
      </w:pPr>
      <w:r>
        <w:t xml:space="preserve">    </w:t>
      </w:r>
      <w:proofErr w:type="gramStart"/>
      <w:r>
        <w:t>выводы инспектора (инспекции)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 со ссылками на конкретные нормы законодательства Российской Федерации и иных нормативных правовых актов о контрактной системе в сфере закупок, нарушение которых было установлено в результате проведения проверки;</w:t>
      </w:r>
      <w:proofErr w:type="gramEnd"/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-сведения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lastRenderedPageBreak/>
        <w:t xml:space="preserve">  -выводы инспектора (инспекции) о необходимости составления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4.3.Акт проверки подписывается членами инспекции.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4.4.Копия 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контрольного органа либо его заместителя.</w:t>
      </w:r>
    </w:p>
    <w:p w:rsidR="00441497" w:rsidRDefault="00441497" w:rsidP="00441497">
      <w:pPr>
        <w:spacing w:after="0"/>
      </w:pPr>
      <w:r>
        <w:t xml:space="preserve">   4.5.Субъект проверки, в отношении которого проведена проверка, в течение десяти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</w:t>
      </w:r>
      <w:proofErr w:type="gramStart"/>
      <w:r>
        <w:t>4.6.В случаях, если инспекцией выявлены нарушения законодательства Российской Федерации и иных нормативных правовых актов о контрактной системе в сфере закупок, контрольный орган выдает предписание об устранении нарушений законодательства Российской Федерации и иных нормативных правовых актов о контрактной системе в сфере закупок, за исключением случаев, когда инспекция пришла к выводу, что выявленные нарушения не повлияли на результаты закупок.</w:t>
      </w:r>
      <w:proofErr w:type="gramEnd"/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4.7.В предписании должны быть указаны:</w:t>
      </w:r>
    </w:p>
    <w:p w:rsidR="00441497" w:rsidRDefault="00441497" w:rsidP="00441497">
      <w:pPr>
        <w:spacing w:after="0"/>
      </w:pPr>
      <w:r>
        <w:t>-дата и место выдачи предписания;</w:t>
      </w:r>
    </w:p>
    <w:p w:rsidR="00441497" w:rsidRDefault="00441497" w:rsidP="00441497">
      <w:pPr>
        <w:spacing w:after="0"/>
      </w:pPr>
      <w:r>
        <w:t>-сведения о составе инспекции с указанием фамилии, имени, отчества и должности;</w:t>
      </w:r>
    </w:p>
    <w:p w:rsidR="00441497" w:rsidRDefault="00441497" w:rsidP="00441497">
      <w:pPr>
        <w:spacing w:after="0"/>
      </w:pPr>
      <w:r>
        <w:t>-установленные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</w:t>
      </w:r>
    </w:p>
    <w:p w:rsidR="00441497" w:rsidRDefault="00441497" w:rsidP="00441497">
      <w:pPr>
        <w:spacing w:after="0"/>
      </w:pPr>
      <w:r>
        <w:t>-наименование, адрес субъекта проверки, которому выдается предписание;</w:t>
      </w:r>
    </w:p>
    <w:p w:rsidR="00441497" w:rsidRDefault="00441497" w:rsidP="00441497">
      <w:pPr>
        <w:spacing w:after="0"/>
      </w:pPr>
      <w:r>
        <w:t>-требования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</w:p>
    <w:p w:rsidR="00441497" w:rsidRDefault="00441497" w:rsidP="00441497">
      <w:pPr>
        <w:spacing w:after="0"/>
      </w:pPr>
      <w:r>
        <w:t>-сроки, в течение которых должно быть исполнено предписание;</w:t>
      </w:r>
    </w:p>
    <w:p w:rsidR="00441497" w:rsidRDefault="00441497" w:rsidP="00441497">
      <w:pPr>
        <w:spacing w:after="0"/>
      </w:pPr>
      <w:r>
        <w:t xml:space="preserve">-сроки, в течение которых в контрольный орган должно поступить подтверждение исполнения предписания. 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4.8.Под действиями, направленными на устранение нарушений законодательства Российской Федерации и иных нормативных правовых актов о контрактной системе в сфере закупок, понимаются: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-указание субъекту проверки о необходимости применения мер ответственности и совершения иных действий в случае нарушения поставщиком (подрядчиком, исполнителем) условий муниципального контракта (гражданско-правового договора);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-указание субъекту проверки о необходимости осуществить действия, направленные на поставку товара, выполненной работы (ее результата) или оказанной услуги в соответствии с условиями муниципального контракта (гражданско-правового договора);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lastRenderedPageBreak/>
        <w:t>- внесение изменений в документы учета поставленного товара, выполненной работы (ее результата) или оказанной услуги;</w:t>
      </w:r>
    </w:p>
    <w:p w:rsidR="00441497" w:rsidRDefault="00441497" w:rsidP="00441497">
      <w:pPr>
        <w:spacing w:after="0"/>
      </w:pPr>
      <w:r>
        <w:t xml:space="preserve"> -указание субъекту проверки на необходимость использовать поставленный товар, выполненную работу (ее результат) или оказанную услугу для целей осуществления закупки.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  4.9.Предписание подлежит исполнению в срок, установленный таким предписанием.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4.10.Предписание размещается в сети Интернет, а также в единой информационной системе в сфере закупок и направляется субъекту проверки в течение трех дней </w:t>
      </w:r>
      <w:proofErr w:type="gramStart"/>
      <w:r>
        <w:t>с даты</w:t>
      </w:r>
      <w:proofErr w:type="gramEnd"/>
      <w:r>
        <w:t xml:space="preserve"> его подписания почтовым отправлением с уведомлением о вручении либо нарочно с отметкой о получении.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4.11.Субъект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в контрольный орган мотивированное ходатайство о продлении срока исполнения предписания, установленного таким предписанием.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4.12.В случае поступления информации от субъекта проверки об обстоятельствах, которые в ходе проведения проверки не могли быть установлены, контрольный орган пересматривает предписание по собственной инициативе в срок, не превышающий одного месяца со дня поступления такой информации.</w:t>
      </w:r>
    </w:p>
    <w:p w:rsidR="00441497" w:rsidRDefault="00441497" w:rsidP="00441497">
      <w:pPr>
        <w:spacing w:after="0"/>
      </w:pPr>
      <w:r>
        <w:t xml:space="preserve">   4.13.По результатам пересмотра предписания контрольный орган принимает одно из следующих решений: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>-об оставлении предписания без изменения;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>-об отмене предписания;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>-об отмене предписания и выдаче нового предписания.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4.14.Результаты проверок должны быть размещены в сети Интернет, а также в единой информационной системе в сфере закупок.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</w:t>
      </w:r>
      <w:proofErr w:type="gramStart"/>
      <w:r>
        <w:t>4.15.До ввода в эксплуатацию единой информационной системы информация, подлежащая размещению в единой информационной системе в соответствии с настоящим Порядком,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 до дня вступления</w:t>
      </w:r>
      <w:proofErr w:type="gramEnd"/>
      <w:r>
        <w:t xml:space="preserve"> в силу Федерального закона от 05.04.2013 года № 44-ФЗ.</w:t>
      </w:r>
    </w:p>
    <w:p w:rsidR="00441497" w:rsidRDefault="00441497" w:rsidP="00441497">
      <w:pPr>
        <w:spacing w:after="0"/>
      </w:pPr>
      <w:r>
        <w:t xml:space="preserve">   4.16.Документооборот в единой информационной системе при осуществлении контроля осуществляется сотрудниками контрольного органа, наделенными правами электронной подписи.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4.17.Материалы проверки хранятся контрольным органом не менее чем три года.</w:t>
      </w:r>
    </w:p>
    <w:p w:rsidR="00441497" w:rsidRDefault="00441497" w:rsidP="00441497">
      <w:pPr>
        <w:spacing w:after="0"/>
        <w:rPr>
          <w:sz w:val="28"/>
          <w:szCs w:val="28"/>
        </w:rPr>
      </w:pPr>
    </w:p>
    <w:p w:rsidR="00441497" w:rsidRDefault="00441497" w:rsidP="00441497">
      <w:pPr>
        <w:spacing w:after="0"/>
        <w:jc w:val="center"/>
        <w:rPr>
          <w:b/>
          <w:sz w:val="24"/>
          <w:szCs w:val="24"/>
        </w:rPr>
      </w:pPr>
      <w:r>
        <w:rPr>
          <w:b/>
        </w:rPr>
        <w:t>5. Проведение внеплановых проверок</w:t>
      </w:r>
    </w:p>
    <w:p w:rsidR="00441497" w:rsidRDefault="00441497" w:rsidP="00441497">
      <w:pPr>
        <w:spacing w:after="0"/>
        <w:rPr>
          <w:sz w:val="28"/>
          <w:szCs w:val="28"/>
        </w:rPr>
      </w:pPr>
    </w:p>
    <w:p w:rsidR="00441497" w:rsidRDefault="00441497" w:rsidP="00441497">
      <w:pPr>
        <w:spacing w:after="0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</w:t>
      </w:r>
      <w:r>
        <w:t>5.1.Внеплановые проверки проводятся по основаниям, установленным пунктом 15 Федерального закона от 05.04.2013 года № 44-ФЗ. Основаниями для проведения внеплановых проверок являются: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-поручения Главы Усланского сельсовета и на основании требования прокурора о проведении внеплановой проверки в рамках надзора за исполнением законов; </w:t>
      </w:r>
    </w:p>
    <w:p w:rsidR="00441497" w:rsidRDefault="00441497" w:rsidP="00441497">
      <w:pPr>
        <w:spacing w:after="0"/>
      </w:pPr>
      <w:r>
        <w:t>-поступление в контрольный орган информации о неисполнении субъектами проверок предписаний контрольного органа, а также при получении информации о совершении субъектами проверок действий (бездействия), содержащих признаки административного правонарушения или уголовного преступления.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>Основанием для проведения внеплановой проверки является распоряжение контрольного органа.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5.2.При проведении внеплановой проверки инспекция руководствуется в своей деятельности пунктами 3.5 – 4.14 настоящего Порядка.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  <w:jc w:val="center"/>
        <w:rPr>
          <w:b/>
        </w:rPr>
      </w:pPr>
      <w:r>
        <w:rPr>
          <w:b/>
        </w:rPr>
        <w:t>6. Реализация результатов проведения проверок</w:t>
      </w:r>
    </w:p>
    <w:p w:rsidR="00441497" w:rsidRDefault="00441497" w:rsidP="00441497">
      <w:pPr>
        <w:spacing w:after="0"/>
        <w:rPr>
          <w:sz w:val="28"/>
          <w:szCs w:val="28"/>
        </w:rPr>
      </w:pPr>
    </w:p>
    <w:p w:rsidR="00441497" w:rsidRDefault="00441497" w:rsidP="00441497">
      <w:pPr>
        <w:spacing w:after="0"/>
        <w:rPr>
          <w:sz w:val="24"/>
          <w:szCs w:val="24"/>
        </w:rPr>
      </w:pPr>
      <w:r>
        <w:t xml:space="preserve">   6.1.При неисполнении субъектом проверки предписаний в установленный в нем срок должностное лицо, ответственное за </w:t>
      </w:r>
      <w:proofErr w:type="gramStart"/>
      <w:r>
        <w:t>контроль за</w:t>
      </w:r>
      <w:proofErr w:type="gramEnd"/>
      <w:r>
        <w:t xml:space="preserve"> исполнением предписания, в течение трех рабочих дней после истечения срока исполнения предписания готовит докладную записку на имя Главы Усланского сельсовета, либо его заместителя о неисполнении предписания.</w:t>
      </w:r>
    </w:p>
    <w:p w:rsidR="00441497" w:rsidRDefault="00441497" w:rsidP="00441497">
      <w:pPr>
        <w:spacing w:after="0"/>
      </w:pPr>
    </w:p>
    <w:p w:rsidR="00441497" w:rsidRDefault="00441497" w:rsidP="00441497">
      <w:pPr>
        <w:spacing w:after="0"/>
      </w:pPr>
      <w:r>
        <w:t xml:space="preserve">   6.2.При выявлении в ходе проведения проверки в действиях (бездействии) субъекта проверки признаков административных правонарушений контрольный орган направляет соответствующую информацию и материалы проверки в контрольный орган муниципального района; при выявлении в ходе проведения проверки факта совершения действия (бездействия), содержащего признаки состава преступления, контрольный орган обязан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>
        <w:t>с даты выявления</w:t>
      </w:r>
      <w:proofErr w:type="gramEnd"/>
      <w:r>
        <w:t xml:space="preserve"> такого факта.</w:t>
      </w:r>
    </w:p>
    <w:p w:rsidR="00441497" w:rsidRDefault="00441497" w:rsidP="00441497">
      <w:pPr>
        <w:spacing w:after="0"/>
        <w:jc w:val="both"/>
        <w:rPr>
          <w:rFonts w:ascii="Arial" w:hAnsi="Arial" w:cs="Arial"/>
        </w:rPr>
      </w:pPr>
    </w:p>
    <w:p w:rsidR="00C63179" w:rsidRDefault="00C63179"/>
    <w:sectPr w:rsidR="00C6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41497"/>
    <w:rsid w:val="00441497"/>
    <w:rsid w:val="00C6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2615</Words>
  <Characters>14908</Characters>
  <Application>Microsoft Office Word</Application>
  <DocSecurity>0</DocSecurity>
  <Lines>124</Lines>
  <Paragraphs>34</Paragraphs>
  <ScaleCrop>false</ScaleCrop>
  <Company/>
  <LinksUpToDate>false</LinksUpToDate>
  <CharactersWithSpaces>17489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2015-06-05T08:18:00Z</dcterms:created>
  <dcterms:modified xsi:type="dcterms:W3CDTF">2015-06-05T08:18:00Z</dcterms:modified>
</cp:coreProperties>
</file>